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593" w:rsidRPr="00D20B68" w:rsidRDefault="008C3071">
      <w:pPr>
        <w:rPr>
          <w:rFonts w:ascii="Times New Roman" w:hAnsi="Times New Roman" w:cs="Times New Roman"/>
          <w:b/>
          <w:sz w:val="24"/>
          <w:szCs w:val="24"/>
        </w:rPr>
      </w:pPr>
      <w:r w:rsidRPr="00D20B68">
        <w:rPr>
          <w:rFonts w:ascii="Times New Roman" w:hAnsi="Times New Roman" w:cs="Times New Roman"/>
          <w:b/>
          <w:sz w:val="24"/>
          <w:szCs w:val="24"/>
        </w:rPr>
        <w:t>Ekrem Kocaguneli</w:t>
      </w:r>
    </w:p>
    <w:p w:rsidR="008C3071" w:rsidRPr="00D20B68" w:rsidRDefault="008C3071">
      <w:pPr>
        <w:rPr>
          <w:rFonts w:ascii="Times New Roman" w:hAnsi="Times New Roman" w:cs="Times New Roman"/>
          <w:b/>
          <w:sz w:val="24"/>
          <w:szCs w:val="24"/>
        </w:rPr>
      </w:pPr>
      <w:r w:rsidRPr="00D20B68">
        <w:rPr>
          <w:rFonts w:ascii="Times New Roman" w:hAnsi="Times New Roman" w:cs="Times New Roman"/>
          <w:b/>
          <w:sz w:val="24"/>
          <w:szCs w:val="24"/>
        </w:rPr>
        <w:t>CS550 HW#1</w:t>
      </w:r>
    </w:p>
    <w:p w:rsidR="008C3071" w:rsidRDefault="00D20B68" w:rsidP="00131593">
      <w:pPr>
        <w:rPr>
          <w:rFonts w:ascii="Times New Roman" w:hAnsi="Times New Roman" w:cs="Times New Roman"/>
          <w:sz w:val="24"/>
          <w:szCs w:val="24"/>
        </w:rPr>
      </w:pPr>
      <w:r w:rsidRPr="00D20B68">
        <w:rPr>
          <w:rFonts w:ascii="Times New Roman" w:hAnsi="Times New Roman" w:cs="Times New Roman"/>
          <w:b/>
          <w:sz w:val="24"/>
          <w:szCs w:val="24"/>
        </w:rPr>
        <w:t>Q</w:t>
      </w:r>
      <w:r>
        <w:rPr>
          <w:rFonts w:ascii="Times New Roman" w:hAnsi="Times New Roman" w:cs="Times New Roman"/>
          <w:b/>
          <w:sz w:val="24"/>
          <w:szCs w:val="24"/>
        </w:rPr>
        <w:t xml:space="preserve">uestion </w:t>
      </w:r>
      <w:r w:rsidRPr="00D20B68">
        <w:rPr>
          <w:rFonts w:ascii="Times New Roman" w:hAnsi="Times New Roman" w:cs="Times New Roman"/>
          <w:b/>
          <w:sz w:val="24"/>
          <w:szCs w:val="24"/>
        </w:rPr>
        <w:t>1</w:t>
      </w:r>
      <w:r>
        <w:rPr>
          <w:rFonts w:ascii="Times New Roman" w:hAnsi="Times New Roman" w:cs="Times New Roman"/>
          <w:sz w:val="24"/>
          <w:szCs w:val="24"/>
        </w:rPr>
        <w:t xml:space="preserve">: </w:t>
      </w:r>
      <w:r w:rsidR="00131593" w:rsidRPr="00131593">
        <w:rPr>
          <w:rFonts w:ascii="Times New Roman" w:hAnsi="Times New Roman" w:cs="Times New Roman"/>
          <w:sz w:val="24"/>
          <w:szCs w:val="24"/>
        </w:rPr>
        <w:t>The online notes present a correct solution to the mutual exclusion problem for N processes</w:t>
      </w:r>
      <w:r w:rsidR="00131593">
        <w:rPr>
          <w:rFonts w:ascii="Times New Roman" w:hAnsi="Times New Roman" w:cs="Times New Roman"/>
          <w:sz w:val="24"/>
          <w:szCs w:val="24"/>
        </w:rPr>
        <w:t xml:space="preserve"> </w:t>
      </w:r>
      <w:r w:rsidR="00131593" w:rsidRPr="00131593">
        <w:rPr>
          <w:rFonts w:ascii="Times New Roman" w:hAnsi="Times New Roman" w:cs="Times New Roman"/>
          <w:sz w:val="24"/>
          <w:szCs w:val="24"/>
        </w:rPr>
        <w:t>by Eisenberg and McGuire. No analysis is given. Provide an analysis showing that each of</w:t>
      </w:r>
      <w:r w:rsidR="00131593">
        <w:rPr>
          <w:rFonts w:ascii="Times New Roman" w:hAnsi="Times New Roman" w:cs="Times New Roman"/>
          <w:sz w:val="24"/>
          <w:szCs w:val="24"/>
        </w:rPr>
        <w:t xml:space="preserve"> </w:t>
      </w:r>
      <w:r w:rsidR="00131593" w:rsidRPr="00131593">
        <w:rPr>
          <w:rFonts w:ascii="Times New Roman" w:hAnsi="Times New Roman" w:cs="Times New Roman"/>
          <w:sz w:val="24"/>
          <w:szCs w:val="24"/>
        </w:rPr>
        <w:t>Dijkstra’s four conditions is met by this algorithm.</w:t>
      </w:r>
    </w:p>
    <w:p w:rsidR="0011736C" w:rsidRDefault="00D20B68" w:rsidP="00D20B68">
      <w:pPr>
        <w:rPr>
          <w:rFonts w:ascii="Times New Roman" w:hAnsi="Times New Roman" w:cs="Times New Roman"/>
          <w:sz w:val="24"/>
          <w:szCs w:val="24"/>
        </w:rPr>
      </w:pPr>
      <w:r w:rsidRPr="00D20B68">
        <w:rPr>
          <w:rFonts w:ascii="Times New Roman" w:hAnsi="Times New Roman" w:cs="Times New Roman"/>
          <w:b/>
          <w:sz w:val="24"/>
          <w:szCs w:val="24"/>
        </w:rPr>
        <w:t xml:space="preserve">Answer 1: </w:t>
      </w:r>
      <w:r w:rsidR="0011736C">
        <w:rPr>
          <w:rFonts w:ascii="Times New Roman" w:hAnsi="Times New Roman" w:cs="Times New Roman"/>
          <w:sz w:val="24"/>
          <w:szCs w:val="24"/>
        </w:rPr>
        <w:t xml:space="preserve">The four conditions of Dijkstra that are to be satisfied are: Mutual exclusion, progress,deadlock and bounded waiting. </w:t>
      </w:r>
      <w:r w:rsidR="00166EBA">
        <w:rPr>
          <w:rFonts w:ascii="Times New Roman" w:hAnsi="Times New Roman" w:cs="Times New Roman"/>
          <w:sz w:val="24"/>
          <w:szCs w:val="24"/>
        </w:rPr>
        <w:t>Below is the analysis of Eisenberg and McGuire algorithm w.r.t. these 4 conditions:</w:t>
      </w:r>
    </w:p>
    <w:p w:rsidR="00166EBA" w:rsidRDefault="003A52B5" w:rsidP="003A52B5">
      <w:pPr>
        <w:pStyle w:val="ListParagraph"/>
        <w:numPr>
          <w:ilvl w:val="0"/>
          <w:numId w:val="1"/>
        </w:numPr>
        <w:rPr>
          <w:rFonts w:ascii="Times New Roman" w:hAnsi="Times New Roman" w:cs="Times New Roman"/>
          <w:sz w:val="24"/>
          <w:szCs w:val="24"/>
        </w:rPr>
      </w:pPr>
      <w:r w:rsidRPr="00205094">
        <w:rPr>
          <w:rFonts w:ascii="Times New Roman" w:hAnsi="Times New Roman" w:cs="Times New Roman"/>
          <w:b/>
          <w:sz w:val="24"/>
          <w:szCs w:val="24"/>
        </w:rPr>
        <w:t>Mutual Exclusion is satisfied:</w:t>
      </w:r>
      <w:r>
        <w:rPr>
          <w:rFonts w:ascii="Times New Roman" w:hAnsi="Times New Roman" w:cs="Times New Roman"/>
          <w:sz w:val="24"/>
          <w:szCs w:val="24"/>
        </w:rPr>
        <w:t xml:space="preserve"> </w:t>
      </w:r>
      <w:r w:rsidR="00334BE9">
        <w:rPr>
          <w:rFonts w:ascii="Times New Roman" w:hAnsi="Times New Roman" w:cs="Times New Roman"/>
          <w:sz w:val="24"/>
          <w:szCs w:val="24"/>
        </w:rPr>
        <w:t>The entrance to critical sec</w:t>
      </w:r>
      <w:r w:rsidR="00EF24A2">
        <w:rPr>
          <w:rFonts w:ascii="Times New Roman" w:hAnsi="Times New Roman" w:cs="Times New Roman"/>
          <w:sz w:val="24"/>
          <w:szCs w:val="24"/>
        </w:rPr>
        <w:t>tion is governed by 2 variables (</w:t>
      </w:r>
      <w:r w:rsidR="00334BE9" w:rsidRPr="00334BE9">
        <w:rPr>
          <w:rFonts w:ascii="Times New Roman" w:hAnsi="Times New Roman" w:cs="Times New Roman"/>
          <w:i/>
          <w:sz w:val="24"/>
          <w:szCs w:val="24"/>
        </w:rPr>
        <w:t>flag</w:t>
      </w:r>
      <w:r w:rsidR="00334BE9">
        <w:rPr>
          <w:rFonts w:ascii="Times New Roman" w:hAnsi="Times New Roman" w:cs="Times New Roman"/>
          <w:sz w:val="24"/>
          <w:szCs w:val="24"/>
        </w:rPr>
        <w:t xml:space="preserve"> and </w:t>
      </w:r>
      <w:r w:rsidR="00334BE9" w:rsidRPr="00334BE9">
        <w:rPr>
          <w:rFonts w:ascii="Times New Roman" w:hAnsi="Times New Roman" w:cs="Times New Roman"/>
          <w:i/>
          <w:sz w:val="24"/>
          <w:szCs w:val="24"/>
        </w:rPr>
        <w:t>turn</w:t>
      </w:r>
      <w:r w:rsidR="00EF24A2">
        <w:rPr>
          <w:rFonts w:ascii="Times New Roman" w:hAnsi="Times New Roman" w:cs="Times New Roman"/>
          <w:sz w:val="24"/>
          <w:szCs w:val="24"/>
        </w:rPr>
        <w:t>)</w:t>
      </w:r>
      <w:r w:rsidR="00334BE9">
        <w:rPr>
          <w:rFonts w:ascii="Times New Roman" w:hAnsi="Times New Roman" w:cs="Times New Roman"/>
          <w:sz w:val="24"/>
          <w:szCs w:val="24"/>
        </w:rPr>
        <w:t xml:space="preserve"> </w:t>
      </w:r>
      <w:r w:rsidR="00EF24A2">
        <w:rPr>
          <w:rFonts w:ascii="Times New Roman" w:hAnsi="Times New Roman" w:cs="Times New Roman"/>
          <w:sz w:val="24"/>
          <w:szCs w:val="24"/>
        </w:rPr>
        <w:t xml:space="preserve">and the entry protocol. </w:t>
      </w:r>
      <w:r w:rsidR="00205094">
        <w:rPr>
          <w:rFonts w:ascii="Times New Roman" w:hAnsi="Times New Roman" w:cs="Times New Roman"/>
          <w:sz w:val="24"/>
          <w:szCs w:val="24"/>
        </w:rPr>
        <w:t>Before claiming the turn variable we should have set our state (i.e. flag[i]) to ACTIVE.</w:t>
      </w:r>
      <w:r w:rsidR="00EF24A2">
        <w:rPr>
          <w:rFonts w:ascii="Times New Roman" w:hAnsi="Times New Roman" w:cs="Times New Roman"/>
          <w:sz w:val="24"/>
          <w:szCs w:val="24"/>
        </w:rPr>
        <w:t xml:space="preserve"> </w:t>
      </w:r>
      <w:r w:rsidR="00205094">
        <w:rPr>
          <w:rFonts w:ascii="Times New Roman" w:hAnsi="Times New Roman" w:cs="Times New Roman"/>
          <w:sz w:val="24"/>
          <w:szCs w:val="24"/>
        </w:rPr>
        <w:t xml:space="preserve">After setting our state to ACTIVE, we are allowed to claim </w:t>
      </w:r>
      <w:r w:rsidR="00205094">
        <w:rPr>
          <w:rFonts w:ascii="Times New Roman" w:hAnsi="Times New Roman" w:cs="Times New Roman"/>
          <w:i/>
          <w:sz w:val="24"/>
          <w:szCs w:val="24"/>
        </w:rPr>
        <w:t xml:space="preserve">turn </w:t>
      </w:r>
      <w:r w:rsidR="00205094">
        <w:rPr>
          <w:rFonts w:ascii="Times New Roman" w:hAnsi="Times New Roman" w:cs="Times New Roman"/>
          <w:sz w:val="24"/>
          <w:szCs w:val="24"/>
        </w:rPr>
        <w:t>variable only if there are no other ACTIVE processes before us and if the process currently holding the process has the IDLE state. If those conditions are satisfied, then we claim the turn, so that only one process at a time is in allowed to enter critical section.</w:t>
      </w:r>
      <w:r w:rsidR="000C3071">
        <w:rPr>
          <w:rFonts w:ascii="Times New Roman" w:hAnsi="Times New Roman" w:cs="Times New Roman"/>
          <w:sz w:val="24"/>
          <w:szCs w:val="24"/>
        </w:rPr>
        <w:t xml:space="preserve"> When we gain the </w:t>
      </w:r>
      <w:r w:rsidR="000C3071">
        <w:rPr>
          <w:rFonts w:ascii="Times New Roman" w:hAnsi="Times New Roman" w:cs="Times New Roman"/>
          <w:i/>
          <w:sz w:val="24"/>
          <w:szCs w:val="24"/>
        </w:rPr>
        <w:t xml:space="preserve">turn </w:t>
      </w:r>
      <w:r w:rsidR="000C3071">
        <w:rPr>
          <w:rFonts w:ascii="Times New Roman" w:hAnsi="Times New Roman" w:cs="Times New Roman"/>
          <w:sz w:val="24"/>
          <w:szCs w:val="24"/>
        </w:rPr>
        <w:t xml:space="preserve">variable, the progress that used to hold it is in its EXIT section, giving the turn to us, i.e. no two processes can have the </w:t>
      </w:r>
      <w:r w:rsidR="000C3071">
        <w:rPr>
          <w:rFonts w:ascii="Times New Roman" w:hAnsi="Times New Roman" w:cs="Times New Roman"/>
          <w:i/>
          <w:sz w:val="24"/>
          <w:szCs w:val="24"/>
        </w:rPr>
        <w:t xml:space="preserve">turn </w:t>
      </w:r>
      <w:r w:rsidR="000C3071">
        <w:rPr>
          <w:rFonts w:ascii="Times New Roman" w:hAnsi="Times New Roman" w:cs="Times New Roman"/>
          <w:sz w:val="24"/>
          <w:szCs w:val="24"/>
        </w:rPr>
        <w:t>variable at the same time.</w:t>
      </w:r>
    </w:p>
    <w:p w:rsidR="00205094" w:rsidRDefault="00205094" w:rsidP="003A52B5">
      <w:pPr>
        <w:pStyle w:val="ListParagraph"/>
        <w:numPr>
          <w:ilvl w:val="0"/>
          <w:numId w:val="1"/>
        </w:numPr>
        <w:rPr>
          <w:rFonts w:ascii="Times New Roman" w:hAnsi="Times New Roman" w:cs="Times New Roman"/>
          <w:sz w:val="24"/>
          <w:szCs w:val="24"/>
        </w:rPr>
      </w:pPr>
      <w:r w:rsidRPr="00205094">
        <w:rPr>
          <w:rFonts w:ascii="Times New Roman" w:hAnsi="Times New Roman" w:cs="Times New Roman"/>
          <w:b/>
          <w:sz w:val="24"/>
          <w:szCs w:val="24"/>
        </w:rPr>
        <w:t>Progress requirement is satisfied:</w:t>
      </w:r>
      <w:r>
        <w:rPr>
          <w:rFonts w:ascii="Times New Roman" w:hAnsi="Times New Roman" w:cs="Times New Roman"/>
          <w:sz w:val="24"/>
          <w:szCs w:val="24"/>
        </w:rPr>
        <w:t xml:space="preserve"> Even if </w:t>
      </w:r>
      <w:r w:rsidR="00E0256A">
        <w:rPr>
          <w:rFonts w:ascii="Times New Roman" w:hAnsi="Times New Roman" w:cs="Times New Roman"/>
          <w:sz w:val="24"/>
          <w:szCs w:val="24"/>
        </w:rPr>
        <w:t>a process</w:t>
      </w:r>
      <w:r>
        <w:rPr>
          <w:rFonts w:ascii="Times New Roman" w:hAnsi="Times New Roman" w:cs="Times New Roman"/>
          <w:sz w:val="24"/>
          <w:szCs w:val="24"/>
        </w:rPr>
        <w:t xml:space="preserve"> find</w:t>
      </w:r>
      <w:r w:rsidR="00E0256A">
        <w:rPr>
          <w:rFonts w:ascii="Times New Roman" w:hAnsi="Times New Roman" w:cs="Times New Roman"/>
          <w:sz w:val="24"/>
          <w:szCs w:val="24"/>
        </w:rPr>
        <w:t>s</w:t>
      </w:r>
      <w:r>
        <w:rPr>
          <w:rFonts w:ascii="Times New Roman" w:hAnsi="Times New Roman" w:cs="Times New Roman"/>
          <w:sz w:val="24"/>
          <w:szCs w:val="24"/>
        </w:rPr>
        <w:t xml:space="preserve"> that all the processes before </w:t>
      </w:r>
      <w:r w:rsidR="00E0256A">
        <w:rPr>
          <w:rFonts w:ascii="Times New Roman" w:hAnsi="Times New Roman" w:cs="Times New Roman"/>
          <w:sz w:val="24"/>
          <w:szCs w:val="24"/>
        </w:rPr>
        <w:t>it</w:t>
      </w:r>
      <w:r>
        <w:rPr>
          <w:rFonts w:ascii="Times New Roman" w:hAnsi="Times New Roman" w:cs="Times New Roman"/>
          <w:sz w:val="24"/>
          <w:szCs w:val="24"/>
        </w:rPr>
        <w:t xml:space="preserve"> are IDLE, </w:t>
      </w:r>
      <w:r w:rsidR="00E0256A">
        <w:rPr>
          <w:rFonts w:ascii="Times New Roman" w:hAnsi="Times New Roman" w:cs="Times New Roman"/>
          <w:sz w:val="24"/>
          <w:szCs w:val="24"/>
        </w:rPr>
        <w:t xml:space="preserve">it sets its state to ACTIVE only tentatively and makes another check before going into the critical section. </w:t>
      </w:r>
      <w:r w:rsidR="00B84FD5">
        <w:rPr>
          <w:rFonts w:ascii="Times New Roman" w:hAnsi="Times New Roman" w:cs="Times New Roman"/>
          <w:sz w:val="24"/>
          <w:szCs w:val="24"/>
        </w:rPr>
        <w:t xml:space="preserve">So if there are other processes that changed their state to ACTIVE in the mean time, then the process understands </w:t>
      </w:r>
      <w:r w:rsidR="00D57BFF">
        <w:rPr>
          <w:rFonts w:ascii="Times New Roman" w:hAnsi="Times New Roman" w:cs="Times New Roman"/>
          <w:sz w:val="24"/>
          <w:szCs w:val="24"/>
        </w:rPr>
        <w:t>that there</w:t>
      </w:r>
      <w:r w:rsidR="00B84FD5">
        <w:rPr>
          <w:rFonts w:ascii="Times New Roman" w:hAnsi="Times New Roman" w:cs="Times New Roman"/>
          <w:sz w:val="24"/>
          <w:szCs w:val="24"/>
        </w:rPr>
        <w:t xml:space="preserve"> are competing processes for the critical section. </w:t>
      </w:r>
      <w:r w:rsidR="00E0256A">
        <w:rPr>
          <w:rFonts w:ascii="Times New Roman" w:hAnsi="Times New Roman" w:cs="Times New Roman"/>
          <w:sz w:val="24"/>
          <w:szCs w:val="24"/>
        </w:rPr>
        <w:t>This allows another process that started its scan later but that belongs before the tentatively ACTIVE process to be able to enter the critical section, so that all the processes can progress.</w:t>
      </w:r>
    </w:p>
    <w:p w:rsidR="00E0256A" w:rsidRDefault="00A36674" w:rsidP="003A52B5">
      <w:pPr>
        <w:pStyle w:val="ListParagraph"/>
        <w:numPr>
          <w:ilvl w:val="0"/>
          <w:numId w:val="1"/>
        </w:numPr>
        <w:rPr>
          <w:rFonts w:ascii="Times New Roman" w:hAnsi="Times New Roman" w:cs="Times New Roman"/>
          <w:sz w:val="24"/>
          <w:szCs w:val="24"/>
        </w:rPr>
      </w:pPr>
      <w:r w:rsidRPr="00A36674">
        <w:rPr>
          <w:rFonts w:ascii="Times New Roman" w:hAnsi="Times New Roman" w:cs="Times New Roman"/>
          <w:b/>
          <w:sz w:val="24"/>
          <w:szCs w:val="24"/>
        </w:rPr>
        <w:t>Deadlock is not possible:</w:t>
      </w:r>
      <w:r>
        <w:rPr>
          <w:rFonts w:ascii="Times New Roman" w:hAnsi="Times New Roman" w:cs="Times New Roman"/>
          <w:sz w:val="24"/>
          <w:szCs w:val="24"/>
        </w:rPr>
        <w:t xml:space="preserve"> There is always one process that has the </w:t>
      </w:r>
      <w:r w:rsidRPr="00A36674">
        <w:rPr>
          <w:rFonts w:ascii="Times New Roman" w:hAnsi="Times New Roman" w:cs="Times New Roman"/>
          <w:i/>
          <w:sz w:val="24"/>
          <w:szCs w:val="24"/>
        </w:rPr>
        <w:t>turn</w:t>
      </w:r>
      <w:r>
        <w:rPr>
          <w:rFonts w:ascii="Times New Roman" w:hAnsi="Times New Roman" w:cs="Times New Roman"/>
          <w:sz w:val="24"/>
          <w:szCs w:val="24"/>
        </w:rPr>
        <w:t xml:space="preserve"> variable (even when there are no ACTIVE processes asking for the resource, the process that used the turn variable the last time will keep it) and whenever the flag of the process that has the turn variable is IDLE and there is a process whose flag became ACTIVE, this ACTIVE process will eventually be discovered and the turn variable will be passed to the new active process, so there will not be any deadlocks.</w:t>
      </w:r>
    </w:p>
    <w:p w:rsidR="00D20B68" w:rsidRDefault="00A36674" w:rsidP="004432CF">
      <w:pPr>
        <w:pStyle w:val="ListParagraph"/>
        <w:numPr>
          <w:ilvl w:val="0"/>
          <w:numId w:val="1"/>
        </w:numPr>
        <w:rPr>
          <w:rFonts w:ascii="Times New Roman" w:hAnsi="Times New Roman" w:cs="Times New Roman"/>
          <w:sz w:val="24"/>
          <w:szCs w:val="24"/>
        </w:rPr>
      </w:pPr>
      <w:r w:rsidRPr="004432CF">
        <w:rPr>
          <w:rFonts w:ascii="Times New Roman" w:hAnsi="Times New Roman" w:cs="Times New Roman"/>
          <w:b/>
          <w:sz w:val="24"/>
          <w:szCs w:val="24"/>
        </w:rPr>
        <w:t>Bounded waiting is satisfied:</w:t>
      </w:r>
      <w:r>
        <w:rPr>
          <w:rFonts w:ascii="Times New Roman" w:hAnsi="Times New Roman" w:cs="Times New Roman"/>
          <w:sz w:val="24"/>
          <w:szCs w:val="24"/>
        </w:rPr>
        <w:t xml:space="preserve"> </w:t>
      </w:r>
      <w:r w:rsidR="00D57BFF">
        <w:rPr>
          <w:rFonts w:ascii="Times New Roman" w:hAnsi="Times New Roman" w:cs="Times New Roman"/>
          <w:sz w:val="24"/>
          <w:szCs w:val="24"/>
        </w:rPr>
        <w:t>When a process “</w:t>
      </w:r>
      <w:r w:rsidR="00D57BFF">
        <w:rPr>
          <w:rFonts w:ascii="Times New Roman" w:hAnsi="Times New Roman" w:cs="Times New Roman"/>
          <w:i/>
          <w:sz w:val="24"/>
          <w:szCs w:val="24"/>
        </w:rPr>
        <w:t>p”</w:t>
      </w:r>
      <w:r w:rsidR="00D57BFF">
        <w:rPr>
          <w:rFonts w:ascii="Times New Roman" w:hAnsi="Times New Roman" w:cs="Times New Roman"/>
          <w:sz w:val="24"/>
          <w:szCs w:val="24"/>
        </w:rPr>
        <w:t xml:space="preserve"> with the flag[p]=ACTIVE exists, then no process whose index is not between “</w:t>
      </w:r>
      <w:r w:rsidR="00D57BFF">
        <w:rPr>
          <w:rFonts w:ascii="Times New Roman" w:hAnsi="Times New Roman" w:cs="Times New Roman"/>
          <w:i/>
          <w:sz w:val="24"/>
          <w:szCs w:val="24"/>
        </w:rPr>
        <w:t xml:space="preserve">turn” </w:t>
      </w:r>
      <w:r w:rsidR="00D57BFF">
        <w:rPr>
          <w:rFonts w:ascii="Times New Roman" w:hAnsi="Times New Roman" w:cs="Times New Roman"/>
          <w:sz w:val="24"/>
          <w:szCs w:val="24"/>
        </w:rPr>
        <w:t>and “</w:t>
      </w:r>
      <w:r w:rsidR="00D57BFF">
        <w:rPr>
          <w:rFonts w:ascii="Times New Roman" w:hAnsi="Times New Roman" w:cs="Times New Roman"/>
          <w:i/>
          <w:sz w:val="24"/>
          <w:szCs w:val="24"/>
        </w:rPr>
        <w:t xml:space="preserve">p” </w:t>
      </w:r>
      <w:r w:rsidR="00D57BFF">
        <w:rPr>
          <w:rFonts w:ascii="Times New Roman" w:hAnsi="Times New Roman" w:cs="Times New Roman"/>
          <w:sz w:val="24"/>
          <w:szCs w:val="24"/>
        </w:rPr>
        <w:t>can enter critical section. On the other hand any process whose index is between “</w:t>
      </w:r>
      <w:r w:rsidR="00D57BFF">
        <w:rPr>
          <w:rFonts w:ascii="Times New Roman" w:hAnsi="Times New Roman" w:cs="Times New Roman"/>
          <w:i/>
          <w:sz w:val="24"/>
          <w:szCs w:val="24"/>
        </w:rPr>
        <w:t xml:space="preserve">turn” </w:t>
      </w:r>
      <w:r w:rsidR="00D57BFF">
        <w:rPr>
          <w:rFonts w:ascii="Times New Roman" w:hAnsi="Times New Roman" w:cs="Times New Roman"/>
          <w:sz w:val="24"/>
          <w:szCs w:val="24"/>
        </w:rPr>
        <w:t>and “</w:t>
      </w:r>
      <w:r w:rsidR="00D57BFF">
        <w:rPr>
          <w:rFonts w:ascii="Times New Roman" w:hAnsi="Times New Roman" w:cs="Times New Roman"/>
          <w:i/>
          <w:sz w:val="24"/>
          <w:szCs w:val="24"/>
        </w:rPr>
        <w:t xml:space="preserve">p” </w:t>
      </w:r>
      <w:r w:rsidR="00D57BFF">
        <w:rPr>
          <w:rFonts w:ascii="Times New Roman" w:hAnsi="Times New Roman" w:cs="Times New Roman"/>
          <w:sz w:val="24"/>
          <w:szCs w:val="24"/>
        </w:rPr>
        <w:t xml:space="preserve">can enter its critical section, because system always progresses and </w:t>
      </w:r>
      <w:r w:rsidR="00D57BFF">
        <w:rPr>
          <w:rFonts w:ascii="Times New Roman" w:hAnsi="Times New Roman" w:cs="Times New Roman"/>
          <w:i/>
          <w:sz w:val="24"/>
          <w:szCs w:val="24"/>
        </w:rPr>
        <w:t>“turn”</w:t>
      </w:r>
      <w:r w:rsidR="00D57BFF">
        <w:rPr>
          <w:rFonts w:ascii="Times New Roman" w:hAnsi="Times New Roman" w:cs="Times New Roman"/>
          <w:sz w:val="24"/>
          <w:szCs w:val="24"/>
        </w:rPr>
        <w:t xml:space="preserve"> variable becomes closer to </w:t>
      </w:r>
      <w:r w:rsidR="00D57BFF">
        <w:rPr>
          <w:rFonts w:ascii="Times New Roman" w:hAnsi="Times New Roman" w:cs="Times New Roman"/>
          <w:i/>
          <w:sz w:val="24"/>
          <w:szCs w:val="24"/>
        </w:rPr>
        <w:t>“p”</w:t>
      </w:r>
      <w:r w:rsidR="00D57BFF">
        <w:rPr>
          <w:rFonts w:ascii="Times New Roman" w:hAnsi="Times New Roman" w:cs="Times New Roman"/>
          <w:sz w:val="24"/>
          <w:szCs w:val="24"/>
        </w:rPr>
        <w:t xml:space="preserve">. At the end </w:t>
      </w:r>
      <w:r w:rsidR="004432CF">
        <w:rPr>
          <w:rFonts w:ascii="Times New Roman" w:hAnsi="Times New Roman" w:cs="Times New Roman"/>
          <w:sz w:val="24"/>
          <w:szCs w:val="24"/>
        </w:rPr>
        <w:t>“</w:t>
      </w:r>
      <w:r w:rsidR="00D57BFF" w:rsidRPr="004432CF">
        <w:rPr>
          <w:rFonts w:ascii="Times New Roman" w:hAnsi="Times New Roman" w:cs="Times New Roman"/>
          <w:i/>
          <w:sz w:val="24"/>
          <w:szCs w:val="24"/>
        </w:rPr>
        <w:t>turn</w:t>
      </w:r>
      <w:r w:rsidR="004432CF">
        <w:rPr>
          <w:rFonts w:ascii="Times New Roman" w:hAnsi="Times New Roman" w:cs="Times New Roman"/>
          <w:i/>
          <w:sz w:val="24"/>
          <w:szCs w:val="24"/>
        </w:rPr>
        <w:t>”</w:t>
      </w:r>
      <w:r w:rsidR="00D57BFF">
        <w:rPr>
          <w:rFonts w:ascii="Times New Roman" w:hAnsi="Times New Roman" w:cs="Times New Roman"/>
          <w:sz w:val="24"/>
          <w:szCs w:val="24"/>
        </w:rPr>
        <w:t xml:space="preserve"> becomes </w:t>
      </w:r>
      <w:r w:rsidR="004432CF">
        <w:rPr>
          <w:rFonts w:ascii="Times New Roman" w:hAnsi="Times New Roman" w:cs="Times New Roman"/>
          <w:sz w:val="24"/>
          <w:szCs w:val="24"/>
        </w:rPr>
        <w:t>“</w:t>
      </w:r>
      <w:r w:rsidR="004432CF">
        <w:rPr>
          <w:rFonts w:ascii="Times New Roman" w:hAnsi="Times New Roman" w:cs="Times New Roman"/>
          <w:i/>
          <w:sz w:val="24"/>
          <w:szCs w:val="24"/>
        </w:rPr>
        <w:t xml:space="preserve">p” </w:t>
      </w:r>
      <w:r w:rsidR="00D57BFF">
        <w:rPr>
          <w:rFonts w:ascii="Times New Roman" w:hAnsi="Times New Roman" w:cs="Times New Roman"/>
          <w:sz w:val="24"/>
          <w:szCs w:val="24"/>
        </w:rPr>
        <w:t xml:space="preserve">or there are no ACTIVE processes between </w:t>
      </w:r>
      <w:r w:rsidR="004432CF">
        <w:rPr>
          <w:rFonts w:ascii="Times New Roman" w:hAnsi="Times New Roman" w:cs="Times New Roman"/>
          <w:sz w:val="24"/>
          <w:szCs w:val="24"/>
        </w:rPr>
        <w:t>“</w:t>
      </w:r>
      <w:r w:rsidR="004432CF">
        <w:rPr>
          <w:rFonts w:ascii="Times New Roman" w:hAnsi="Times New Roman" w:cs="Times New Roman"/>
          <w:i/>
          <w:sz w:val="24"/>
          <w:szCs w:val="24"/>
        </w:rPr>
        <w:t xml:space="preserve">turn” </w:t>
      </w:r>
      <w:r w:rsidR="004432CF">
        <w:rPr>
          <w:rFonts w:ascii="Times New Roman" w:hAnsi="Times New Roman" w:cs="Times New Roman"/>
          <w:sz w:val="24"/>
          <w:szCs w:val="24"/>
        </w:rPr>
        <w:t>and “</w:t>
      </w:r>
      <w:r w:rsidR="004432CF">
        <w:rPr>
          <w:rFonts w:ascii="Times New Roman" w:hAnsi="Times New Roman" w:cs="Times New Roman"/>
          <w:i/>
          <w:sz w:val="24"/>
          <w:szCs w:val="24"/>
        </w:rPr>
        <w:t>p”</w:t>
      </w:r>
      <w:r w:rsidR="00D57BFF">
        <w:rPr>
          <w:rFonts w:ascii="Times New Roman" w:hAnsi="Times New Roman" w:cs="Times New Roman"/>
          <w:sz w:val="24"/>
          <w:szCs w:val="24"/>
        </w:rPr>
        <w:t xml:space="preserve">, whose result is that process p is allowed </w:t>
      </w:r>
      <w:r w:rsidR="004432CF">
        <w:rPr>
          <w:rFonts w:ascii="Times New Roman" w:hAnsi="Times New Roman" w:cs="Times New Roman"/>
          <w:sz w:val="24"/>
          <w:szCs w:val="24"/>
        </w:rPr>
        <w:t xml:space="preserve">to enter the critical section; so that process p does not wait indefinitely. </w:t>
      </w:r>
    </w:p>
    <w:p w:rsidR="004432CF" w:rsidRDefault="005269B1" w:rsidP="005269B1">
      <w:pPr>
        <w:ind w:left="360"/>
        <w:rPr>
          <w:rFonts w:ascii="Times New Roman" w:hAnsi="Times New Roman" w:cs="Times New Roman"/>
          <w:sz w:val="24"/>
          <w:szCs w:val="24"/>
        </w:rPr>
      </w:pPr>
      <w:r w:rsidRPr="005269B1">
        <w:rPr>
          <w:rFonts w:ascii="Times New Roman" w:hAnsi="Times New Roman" w:cs="Times New Roman"/>
          <w:b/>
          <w:sz w:val="24"/>
          <w:szCs w:val="24"/>
        </w:rPr>
        <w:lastRenderedPageBreak/>
        <w:t>Question 2:</w:t>
      </w:r>
      <w:r>
        <w:rPr>
          <w:rFonts w:ascii="Times New Roman" w:hAnsi="Times New Roman" w:cs="Times New Roman"/>
          <w:sz w:val="24"/>
          <w:szCs w:val="24"/>
        </w:rPr>
        <w:t xml:space="preserve"> </w:t>
      </w:r>
      <w:r w:rsidRPr="005269B1">
        <w:rPr>
          <w:rFonts w:ascii="Times New Roman" w:hAnsi="Times New Roman" w:cs="Times New Roman"/>
          <w:sz w:val="24"/>
          <w:szCs w:val="24"/>
        </w:rPr>
        <w:t>Write a monitor providing procedures for customers and for the restaurant host to carry out</w:t>
      </w:r>
      <w:r>
        <w:rPr>
          <w:rFonts w:ascii="Times New Roman" w:hAnsi="Times New Roman" w:cs="Times New Roman"/>
          <w:sz w:val="24"/>
          <w:szCs w:val="24"/>
        </w:rPr>
        <w:t xml:space="preserve"> </w:t>
      </w:r>
      <w:r w:rsidRPr="005269B1">
        <w:rPr>
          <w:rFonts w:ascii="Times New Roman" w:hAnsi="Times New Roman" w:cs="Times New Roman"/>
          <w:sz w:val="24"/>
          <w:szCs w:val="24"/>
        </w:rPr>
        <w:t>this system as effectively as possible.</w:t>
      </w:r>
    </w:p>
    <w:p w:rsidR="00A17DDD" w:rsidRDefault="00A17DDD" w:rsidP="005269B1">
      <w:pPr>
        <w:ind w:left="360"/>
        <w:rPr>
          <w:rFonts w:ascii="Times New Roman" w:hAnsi="Times New Roman" w:cs="Times New Roman"/>
          <w:sz w:val="24"/>
          <w:szCs w:val="24"/>
        </w:rPr>
      </w:pPr>
      <w:r>
        <w:rPr>
          <w:rFonts w:ascii="Times New Roman" w:hAnsi="Times New Roman" w:cs="Times New Roman"/>
          <w:b/>
          <w:sz w:val="24"/>
          <w:szCs w:val="24"/>
        </w:rPr>
        <w:t>Answer 2:</w:t>
      </w:r>
      <w:r>
        <w:rPr>
          <w:rFonts w:ascii="Times New Roman" w:hAnsi="Times New Roman" w:cs="Times New Roman"/>
          <w:sz w:val="24"/>
          <w:szCs w:val="24"/>
        </w:rPr>
        <w:t xml:space="preserve"> </w:t>
      </w:r>
    </w:p>
    <w:p w:rsidR="00BD3856" w:rsidRDefault="0024291C" w:rsidP="0024291C">
      <w:pPr>
        <w:ind w:left="360"/>
        <w:rPr>
          <w:rFonts w:ascii="Times New Roman" w:hAnsi="Times New Roman" w:cs="Times New Roman"/>
          <w:sz w:val="24"/>
          <w:szCs w:val="24"/>
        </w:rPr>
      </w:pPr>
      <w:r>
        <w:rPr>
          <w:rFonts w:ascii="Times New Roman" w:hAnsi="Times New Roman" w:cs="Times New Roman"/>
          <w:sz w:val="24"/>
          <w:szCs w:val="24"/>
        </w:rPr>
        <w:t xml:space="preserve">The implementation of my monitor provides procedures to seat customers to large or small tables or to send them to another restaurant. </w:t>
      </w:r>
    </w:p>
    <w:p w:rsidR="001656E2" w:rsidRDefault="00BD3856" w:rsidP="0024291C">
      <w:pPr>
        <w:ind w:left="360"/>
        <w:rPr>
          <w:rFonts w:ascii="Times New Roman" w:hAnsi="Times New Roman" w:cs="Times New Roman"/>
          <w:sz w:val="24"/>
          <w:szCs w:val="24"/>
        </w:rPr>
      </w:pPr>
      <w:r w:rsidRPr="00BD3856">
        <w:rPr>
          <w:rFonts w:ascii="Times New Roman" w:hAnsi="Times New Roman" w:cs="Times New Roman"/>
          <w:b/>
          <w:sz w:val="24"/>
          <w:szCs w:val="24"/>
        </w:rPr>
        <w:t>The amount of</w:t>
      </w:r>
      <w:r w:rsidR="0024291C" w:rsidRPr="00BD3856">
        <w:rPr>
          <w:rFonts w:ascii="Times New Roman" w:hAnsi="Times New Roman" w:cs="Times New Roman"/>
          <w:b/>
          <w:sz w:val="24"/>
          <w:szCs w:val="24"/>
        </w:rPr>
        <w:t xml:space="preserve"> condition variables</w:t>
      </w:r>
      <w:r>
        <w:rPr>
          <w:rFonts w:ascii="Times New Roman" w:hAnsi="Times New Roman" w:cs="Times New Roman"/>
          <w:sz w:val="24"/>
          <w:szCs w:val="24"/>
        </w:rPr>
        <w:t xml:space="preserve"> in my implementation is 3</w:t>
      </w:r>
      <w:r w:rsidR="0024291C">
        <w:rPr>
          <w:rFonts w:ascii="Times New Roman" w:hAnsi="Times New Roman" w:cs="Times New Roman"/>
          <w:sz w:val="24"/>
          <w:szCs w:val="24"/>
        </w:rPr>
        <w:t>: large_table_free represents that there is a free large table, small_table_free represents there is a free small table and customer_present represents that there is a customer waiting in the line.</w:t>
      </w:r>
    </w:p>
    <w:p w:rsidR="008A047B" w:rsidRDefault="008A047B" w:rsidP="0024291C">
      <w:pPr>
        <w:ind w:left="360"/>
        <w:rPr>
          <w:rFonts w:ascii="Times New Roman" w:hAnsi="Times New Roman" w:cs="Times New Roman"/>
          <w:sz w:val="24"/>
          <w:szCs w:val="24"/>
        </w:rPr>
      </w:pPr>
      <w:r w:rsidRPr="00BD3856">
        <w:rPr>
          <w:rFonts w:ascii="Times New Roman" w:hAnsi="Times New Roman" w:cs="Times New Roman"/>
          <w:b/>
          <w:sz w:val="24"/>
          <w:szCs w:val="24"/>
        </w:rPr>
        <w:t>The customer</w:t>
      </w:r>
      <w:r>
        <w:rPr>
          <w:rFonts w:ascii="Times New Roman" w:hAnsi="Times New Roman" w:cs="Times New Roman"/>
          <w:sz w:val="24"/>
          <w:szCs w:val="24"/>
        </w:rPr>
        <w:t xml:space="preserve"> i</w:t>
      </w:r>
      <w:r w:rsidR="00BD3856">
        <w:rPr>
          <w:rFonts w:ascii="Times New Roman" w:hAnsi="Times New Roman" w:cs="Times New Roman"/>
          <w:sz w:val="24"/>
          <w:szCs w:val="24"/>
        </w:rPr>
        <w:t>s implemented as a record with 3</w:t>
      </w:r>
      <w:r>
        <w:rPr>
          <w:rFonts w:ascii="Times New Roman" w:hAnsi="Times New Roman" w:cs="Times New Roman"/>
          <w:sz w:val="24"/>
          <w:szCs w:val="24"/>
        </w:rPr>
        <w:t xml:space="preserve"> fields: request</w:t>
      </w:r>
      <w:r w:rsidR="00BD3856">
        <w:rPr>
          <w:rFonts w:ascii="Times New Roman" w:hAnsi="Times New Roman" w:cs="Times New Roman"/>
          <w:sz w:val="24"/>
          <w:szCs w:val="24"/>
        </w:rPr>
        <w:t>, reservation</w:t>
      </w:r>
      <w:r>
        <w:rPr>
          <w:rFonts w:ascii="Times New Roman" w:hAnsi="Times New Roman" w:cs="Times New Roman"/>
          <w:sz w:val="24"/>
          <w:szCs w:val="24"/>
        </w:rPr>
        <w:t xml:space="preserve"> and next. Request is an integer variables saying how many seats are requested by each customer. </w:t>
      </w:r>
      <w:r w:rsidR="00BD3856">
        <w:rPr>
          <w:rFonts w:ascii="Times New Roman" w:hAnsi="Times New Roman" w:cs="Times New Roman"/>
          <w:sz w:val="24"/>
          <w:szCs w:val="24"/>
        </w:rPr>
        <w:t>Reservation is an integer that can be 1 (if reservation was made) or 0 (if there was not a reservation). Next is a pointer that points to next customer in line, so the line is basically a linked list of customers. If there is only one customer in line then the next pointer is null. If we want to put a customer (with reservation) to the front of the line, we make its pointer to point to the first customer in line. If we want to put a customer to the end of the line, we update the last customer’s pointer (which was null) to point to the new customer.</w:t>
      </w:r>
    </w:p>
    <w:p w:rsidR="0024291C" w:rsidRPr="00723F4E" w:rsidRDefault="00BD3856" w:rsidP="0024291C">
      <w:pPr>
        <w:ind w:left="360"/>
        <w:rPr>
          <w:rFonts w:ascii="Times New Roman" w:eastAsia="Times New Roman" w:hAnsi="Times New Roman" w:cs="Times New Roman"/>
          <w:color w:val="000000"/>
          <w:sz w:val="24"/>
          <w:szCs w:val="24"/>
        </w:rPr>
      </w:pPr>
      <w:r w:rsidRPr="00BD3856">
        <w:rPr>
          <w:rFonts w:ascii="Times New Roman" w:hAnsi="Times New Roman" w:cs="Times New Roman"/>
          <w:b/>
          <w:sz w:val="24"/>
          <w:szCs w:val="24"/>
        </w:rPr>
        <w:t>T</w:t>
      </w:r>
      <w:r w:rsidR="0024291C" w:rsidRPr="00BD3856">
        <w:rPr>
          <w:rFonts w:ascii="Times New Roman" w:hAnsi="Times New Roman" w:cs="Times New Roman"/>
          <w:b/>
          <w:sz w:val="24"/>
          <w:szCs w:val="24"/>
        </w:rPr>
        <w:t xml:space="preserve">he </w:t>
      </w:r>
      <w:r w:rsidR="008A047B" w:rsidRPr="00BD3856">
        <w:rPr>
          <w:rFonts w:ascii="Times New Roman" w:hAnsi="Times New Roman" w:cs="Times New Roman"/>
          <w:b/>
          <w:sz w:val="24"/>
          <w:szCs w:val="24"/>
        </w:rPr>
        <w:t>large and small</w:t>
      </w:r>
      <w:r w:rsidR="008A047B">
        <w:rPr>
          <w:rFonts w:ascii="Times New Roman" w:hAnsi="Times New Roman" w:cs="Times New Roman"/>
          <w:sz w:val="24"/>
          <w:szCs w:val="24"/>
        </w:rPr>
        <w:t xml:space="preserve"> tables</w:t>
      </w:r>
      <w:r>
        <w:rPr>
          <w:rFonts w:ascii="Times New Roman" w:hAnsi="Times New Roman" w:cs="Times New Roman"/>
          <w:sz w:val="24"/>
          <w:szCs w:val="24"/>
        </w:rPr>
        <w:t xml:space="preserve"> are implemented</w:t>
      </w:r>
      <w:r w:rsidR="008A047B">
        <w:rPr>
          <w:rFonts w:ascii="Times New Roman" w:hAnsi="Times New Roman" w:cs="Times New Roman"/>
          <w:sz w:val="24"/>
          <w:szCs w:val="24"/>
        </w:rPr>
        <w:t xml:space="preserve"> as arrays of size 20 and 5 respectively and they are treated as circular buffers (similar to producer-consumer problem). The variables </w:t>
      </w:r>
      <w:r w:rsidR="008A047B" w:rsidRPr="00723F4E">
        <w:rPr>
          <w:rFonts w:ascii="Times New Roman" w:eastAsia="Times New Roman" w:hAnsi="Times New Roman" w:cs="Times New Roman"/>
          <w:color w:val="000000"/>
          <w:sz w:val="24"/>
          <w:szCs w:val="24"/>
        </w:rPr>
        <w:t>large_in, small_in and large_out, large_in give the index of the next position for seating-in and seating-out customers (if any) from large and small tables. Variables large_count and small_count give the number of customers seated at large and small tables respectively.</w:t>
      </w:r>
    </w:p>
    <w:p w:rsidR="001656E2" w:rsidRPr="00723F4E" w:rsidRDefault="001656E2" w:rsidP="001656E2">
      <w:pPr>
        <w:spacing w:before="100" w:beforeAutospacing="1" w:after="100" w:afterAutospacing="1" w:line="240" w:lineRule="auto"/>
        <w:rPr>
          <w:rFonts w:ascii="Times New Roman" w:eastAsia="Times New Roman" w:hAnsi="Times New Roman" w:cs="Times New Roman"/>
          <w:color w:val="000000"/>
          <w:sz w:val="24"/>
          <w:szCs w:val="24"/>
        </w:rPr>
      </w:pPr>
      <w:r w:rsidRPr="00723F4E">
        <w:rPr>
          <w:rFonts w:ascii="Times New Roman" w:eastAsia="Times New Roman" w:hAnsi="Times New Roman" w:cs="Times New Roman"/>
          <w:b/>
          <w:bCs/>
          <w:color w:val="000000"/>
          <w:sz w:val="24"/>
          <w:szCs w:val="24"/>
        </w:rPr>
        <w:t>MONITOR:</w:t>
      </w:r>
    </w:p>
    <w:p w:rsidR="001656E2" w:rsidRPr="00723F4E" w:rsidRDefault="001656E2" w:rsidP="001656E2">
      <w:pPr>
        <w:spacing w:before="100" w:beforeAutospacing="1" w:after="100" w:afterAutospacing="1" w:line="240" w:lineRule="auto"/>
        <w:rPr>
          <w:rFonts w:ascii="Times New Roman" w:eastAsia="Times New Roman" w:hAnsi="Times New Roman" w:cs="Times New Roman"/>
          <w:color w:val="000000"/>
          <w:sz w:val="24"/>
          <w:szCs w:val="24"/>
        </w:rPr>
      </w:pPr>
      <w:r w:rsidRPr="00723F4E">
        <w:rPr>
          <w:rFonts w:ascii="Times New Roman" w:eastAsia="Times New Roman" w:hAnsi="Times New Roman" w:cs="Times New Roman"/>
          <w:b/>
          <w:bCs/>
          <w:color w:val="000000"/>
          <w:sz w:val="24"/>
          <w:szCs w:val="24"/>
        </w:rPr>
        <w:t>DATA:</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i/>
          <w:iCs/>
          <w:color w:val="000000"/>
          <w:sz w:val="20"/>
          <w:szCs w:val="20"/>
        </w:rPr>
        <w:t>condition</w:t>
      </w:r>
      <w:r w:rsidRPr="001656E2">
        <w:rPr>
          <w:rFonts w:ascii="Courier New" w:eastAsia="Times New Roman" w:hAnsi="Courier New" w:cs="Courier New"/>
          <w:color w:val="000000"/>
          <w:sz w:val="20"/>
          <w:szCs w:val="20"/>
        </w:rPr>
        <w:t xml:space="preserve"> </w:t>
      </w:r>
      <w:r w:rsidR="0024291C">
        <w:rPr>
          <w:rFonts w:ascii="Courier New" w:eastAsia="Times New Roman" w:hAnsi="Courier New" w:cs="Courier New"/>
          <w:color w:val="000000"/>
          <w:sz w:val="20"/>
          <w:szCs w:val="20"/>
        </w:rPr>
        <w:t>large</w:t>
      </w:r>
      <w:r w:rsidRPr="001656E2">
        <w:rPr>
          <w:rFonts w:ascii="Courier New" w:eastAsia="Times New Roman" w:hAnsi="Courier New" w:cs="Courier New"/>
          <w:color w:val="000000"/>
          <w:sz w:val="20"/>
          <w:szCs w:val="20"/>
        </w:rPr>
        <w:t>_</w:t>
      </w:r>
      <w:r w:rsidR="0024291C">
        <w:rPr>
          <w:rFonts w:ascii="Courier New" w:eastAsia="Times New Roman" w:hAnsi="Courier New" w:cs="Courier New"/>
          <w:color w:val="000000"/>
          <w:sz w:val="20"/>
          <w:szCs w:val="20"/>
        </w:rPr>
        <w:t>table_</w:t>
      </w:r>
      <w:r w:rsidRPr="001656E2">
        <w:rPr>
          <w:rFonts w:ascii="Courier New" w:eastAsia="Times New Roman" w:hAnsi="Courier New" w:cs="Courier New"/>
          <w:color w:val="000000"/>
          <w:sz w:val="20"/>
          <w:szCs w:val="20"/>
        </w:rPr>
        <w:t>free</w:t>
      </w:r>
      <w:r w:rsidR="0024291C">
        <w:rPr>
          <w:rFonts w:ascii="Courier New" w:eastAsia="Times New Roman" w:hAnsi="Courier New" w:cs="Courier New"/>
          <w:color w:val="000000"/>
          <w:sz w:val="20"/>
          <w:szCs w:val="20"/>
        </w:rPr>
        <w:t>, small_table_free</w:t>
      </w:r>
      <w:r w:rsidRPr="001656E2">
        <w:rPr>
          <w:rFonts w:ascii="Courier New" w:eastAsia="Times New Roman" w:hAnsi="Courier New" w:cs="Courier New"/>
          <w:color w:val="000000"/>
          <w:sz w:val="20"/>
          <w:szCs w:val="20"/>
        </w:rPr>
        <w:t xml:space="preserve">, </w:t>
      </w:r>
      <w:r w:rsidR="0024291C">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_present;</w:t>
      </w:r>
    </w:p>
    <w:p w:rsidR="0024291C" w:rsidRDefault="0024291C"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sidR="00370CAE">
        <w:rPr>
          <w:rFonts w:ascii="Courier New" w:eastAsia="Times New Roman" w:hAnsi="Courier New" w:cs="Courier New"/>
          <w:color w:val="000000"/>
          <w:sz w:val="20"/>
          <w:szCs w:val="20"/>
        </w:rPr>
        <w:t xml:space="preserve">record </w:t>
      </w:r>
      <w:r>
        <w:rPr>
          <w:rFonts w:ascii="Courier New" w:eastAsia="Times New Roman" w:hAnsi="Courier New" w:cs="Courier New"/>
          <w:color w:val="000000"/>
          <w:sz w:val="20"/>
          <w:szCs w:val="20"/>
        </w:rPr>
        <w:t xml:space="preserve">customer: </w:t>
      </w:r>
      <w:r w:rsidR="008A047B">
        <w:rPr>
          <w:rFonts w:ascii="Courier New" w:eastAsia="Times New Roman" w:hAnsi="Courier New" w:cs="Courier New"/>
          <w:color w:val="000000"/>
          <w:sz w:val="20"/>
          <w:szCs w:val="20"/>
        </w:rPr>
        <w:t xml:space="preserve">/* </w:t>
      </w:r>
      <w:r>
        <w:rPr>
          <w:rFonts w:ascii="Courier New" w:eastAsia="Times New Roman" w:hAnsi="Courier New" w:cs="Courier New"/>
          <w:color w:val="000000"/>
          <w:sz w:val="20"/>
          <w:szCs w:val="20"/>
        </w:rPr>
        <w:t>record with 2 fields</w:t>
      </w:r>
      <w:r w:rsidR="008A047B">
        <w:rPr>
          <w:rFonts w:ascii="Courier New" w:eastAsia="Times New Roman" w:hAnsi="Courier New" w:cs="Courier New"/>
          <w:color w:val="000000"/>
          <w:sz w:val="20"/>
          <w:szCs w:val="20"/>
        </w:rPr>
        <w:t xml:space="preserve"> */</w:t>
      </w:r>
    </w:p>
    <w:p w:rsidR="0024291C" w:rsidRDefault="0024291C"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sidR="008A047B">
        <w:rPr>
          <w:rFonts w:ascii="Courier New" w:eastAsia="Times New Roman" w:hAnsi="Courier New" w:cs="Courier New"/>
          <w:color w:val="000000"/>
          <w:sz w:val="20"/>
          <w:szCs w:val="20"/>
        </w:rPr>
        <w:tab/>
        <w:t xml:space="preserve">int </w:t>
      </w:r>
      <w:r>
        <w:rPr>
          <w:rFonts w:ascii="Courier New" w:eastAsia="Times New Roman" w:hAnsi="Courier New" w:cs="Courier New"/>
          <w:color w:val="000000"/>
          <w:sz w:val="20"/>
          <w:szCs w:val="20"/>
        </w:rPr>
        <w:t>customer.request</w:t>
      </w:r>
      <w:r w:rsidR="008A047B">
        <w:rPr>
          <w:rFonts w:ascii="Courier New" w:eastAsia="Times New Roman" w:hAnsi="Courier New" w:cs="Courier New"/>
          <w:color w:val="000000"/>
          <w:sz w:val="20"/>
          <w:szCs w:val="20"/>
        </w:rPr>
        <w:t>; /* tells how many seats are requested */</w:t>
      </w:r>
    </w:p>
    <w:p w:rsidR="008879D0" w:rsidRDefault="00BD3856"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int reservation; /* 1 if reservation was made, 0 otherwise */</w:t>
      </w:r>
    </w:p>
    <w:p w:rsidR="008A047B" w:rsidRDefault="008A047B" w:rsidP="008A04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pointer customer.next; /* points to next customer in line */</w:t>
      </w:r>
    </w:p>
    <w:p w:rsidR="008A047B" w:rsidRPr="001656E2" w:rsidRDefault="008A047B"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int customer_count;</w:t>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keeps number of customers in line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i/>
          <w:iCs/>
          <w:color w:val="000000"/>
          <w:sz w:val="20"/>
          <w:szCs w:val="20"/>
        </w:rPr>
        <w:t>anytype</w:t>
      </w:r>
      <w:r w:rsidRPr="001656E2">
        <w:rPr>
          <w:rFonts w:ascii="Courier New" w:eastAsia="Times New Roman" w:hAnsi="Courier New" w:cs="Courier New"/>
          <w:color w:val="000000"/>
          <w:sz w:val="20"/>
          <w:szCs w:val="20"/>
        </w:rPr>
        <w:t xml:space="preserve"> </w:t>
      </w:r>
      <w:r w:rsidR="0024291C">
        <w:rPr>
          <w:rFonts w:ascii="Courier New" w:eastAsia="Times New Roman" w:hAnsi="Courier New" w:cs="Courier New"/>
          <w:color w:val="000000"/>
          <w:sz w:val="20"/>
          <w:szCs w:val="20"/>
        </w:rPr>
        <w:t>large_tables</w:t>
      </w:r>
      <w:r w:rsidRPr="001656E2">
        <w:rPr>
          <w:rFonts w:ascii="Courier New" w:eastAsia="Times New Roman" w:hAnsi="Courier New" w:cs="Courier New"/>
          <w:color w:val="000000"/>
          <w:sz w:val="20"/>
          <w:szCs w:val="20"/>
        </w:rPr>
        <w:t>[</w:t>
      </w:r>
      <w:r w:rsidR="0024291C">
        <w:rPr>
          <w:rFonts w:ascii="Courier New" w:eastAsia="Times New Roman" w:hAnsi="Courier New" w:cs="Courier New"/>
          <w:color w:val="000000"/>
          <w:sz w:val="20"/>
          <w:szCs w:val="20"/>
        </w:rPr>
        <w:t>20</w:t>
      </w:r>
      <w:r w:rsidRPr="001656E2">
        <w:rPr>
          <w:rFonts w:ascii="Courier New" w:eastAsia="Times New Roman" w:hAnsi="Courier New" w:cs="Courier New"/>
          <w:color w:val="000000"/>
          <w:sz w:val="20"/>
          <w:szCs w:val="20"/>
        </w:rPr>
        <w:t>]</w:t>
      </w:r>
      <w:r w:rsidR="0024291C">
        <w:rPr>
          <w:rFonts w:ascii="Courier New" w:eastAsia="Times New Roman" w:hAnsi="Courier New" w:cs="Courier New"/>
          <w:color w:val="000000"/>
          <w:sz w:val="20"/>
          <w:szCs w:val="20"/>
        </w:rPr>
        <w:t>, small_tables[5]</w:t>
      </w:r>
      <w:r w:rsidRPr="001656E2">
        <w:rPr>
          <w:rFonts w:ascii="Courier New" w:eastAsia="Times New Roman" w:hAnsi="Courier New" w:cs="Courier New"/>
          <w:color w:val="000000"/>
          <w:sz w:val="20"/>
          <w:szCs w:val="20"/>
        </w:rPr>
        <w:t>;</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 xml:space="preserve">int </w:t>
      </w:r>
      <w:r w:rsidR="0024291C">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in, </w:t>
      </w:r>
      <w:r w:rsidR="0024291C">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out, </w:t>
      </w:r>
      <w:r w:rsidR="0024291C">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count;</w:t>
      </w:r>
    </w:p>
    <w:p w:rsidR="0024291C" w:rsidRPr="001656E2" w:rsidRDefault="0024291C" w:rsidP="0024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 xml:space="preserve">int </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in, </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out, </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count;</w:t>
      </w:r>
    </w:p>
    <w:p w:rsidR="0024291C" w:rsidRPr="001656E2" w:rsidRDefault="0024291C"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spacing w:before="100" w:beforeAutospacing="1" w:after="100" w:afterAutospacing="1" w:line="240" w:lineRule="auto"/>
        <w:rPr>
          <w:rFonts w:ascii="Times New Roman" w:eastAsia="Times New Roman" w:hAnsi="Times New Roman" w:cs="Times New Roman"/>
          <w:color w:val="000000"/>
          <w:sz w:val="27"/>
          <w:szCs w:val="27"/>
        </w:rPr>
      </w:pPr>
      <w:r w:rsidRPr="001656E2">
        <w:rPr>
          <w:rFonts w:ascii="Times New Roman" w:eastAsia="Times New Roman" w:hAnsi="Times New Roman" w:cs="Times New Roman"/>
          <w:b/>
          <w:bCs/>
          <w:color w:val="000000"/>
          <w:sz w:val="20"/>
          <w:szCs w:val="20"/>
        </w:rPr>
        <w:t>INITIALIZATION:</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sidRPr="001656E2">
        <w:rPr>
          <w:rFonts w:ascii="Courier New" w:eastAsia="Times New Roman" w:hAnsi="Courier New" w:cs="Courier New"/>
          <w:color w:val="000000"/>
          <w:sz w:val="20"/>
        </w:rPr>
        <w:tab/>
      </w:r>
      <w:r w:rsidR="00D01F8A">
        <w:rPr>
          <w:rFonts w:ascii="Courier New" w:eastAsia="Times New Roman" w:hAnsi="Courier New" w:cs="Courier New"/>
          <w:color w:val="000000"/>
          <w:sz w:val="20"/>
        </w:rPr>
        <w:t>large_</w:t>
      </w:r>
      <w:r w:rsidRPr="001656E2">
        <w:rPr>
          <w:rFonts w:ascii="Courier New" w:eastAsia="Times New Roman" w:hAnsi="Courier New" w:cs="Courier New"/>
          <w:color w:val="000000"/>
          <w:sz w:val="20"/>
        </w:rPr>
        <w:t>in = 0;</w:t>
      </w:r>
      <w:r w:rsidR="00D01F8A">
        <w:rPr>
          <w:rFonts w:ascii="Courier New" w:eastAsia="Times New Roman" w:hAnsi="Courier New" w:cs="Courier New"/>
          <w:color w:val="000000"/>
          <w:sz w:val="20"/>
        </w:rPr>
        <w:t>large_</w:t>
      </w:r>
      <w:r w:rsidRPr="001656E2">
        <w:rPr>
          <w:rFonts w:ascii="Courier New" w:eastAsia="Times New Roman" w:hAnsi="Courier New" w:cs="Courier New"/>
          <w:color w:val="000000"/>
          <w:sz w:val="20"/>
        </w:rPr>
        <w:t>out = 0;</w:t>
      </w:r>
      <w:r w:rsidR="00D01F8A">
        <w:rPr>
          <w:rFonts w:ascii="Courier New" w:eastAsia="Times New Roman" w:hAnsi="Courier New" w:cs="Courier New"/>
          <w:color w:val="000000"/>
          <w:sz w:val="20"/>
        </w:rPr>
        <w:t xml:space="preserve"> large_</w:t>
      </w:r>
      <w:r w:rsidRPr="001656E2">
        <w:rPr>
          <w:rFonts w:ascii="Courier New" w:eastAsia="Times New Roman" w:hAnsi="Courier New" w:cs="Courier New"/>
          <w:color w:val="000000"/>
          <w:sz w:val="20"/>
        </w:rPr>
        <w:t>count = 0;</w:t>
      </w:r>
    </w:p>
    <w:p w:rsidR="00D01F8A" w:rsidRDefault="00D01F8A" w:rsidP="00D01F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Pr>
          <w:rFonts w:ascii="Courier New" w:eastAsia="Times New Roman" w:hAnsi="Courier New" w:cs="Courier New"/>
          <w:color w:val="000000"/>
          <w:sz w:val="20"/>
        </w:rPr>
        <w:tab/>
        <w:t>small_</w:t>
      </w:r>
      <w:r w:rsidRPr="001656E2">
        <w:rPr>
          <w:rFonts w:ascii="Courier New" w:eastAsia="Times New Roman" w:hAnsi="Courier New" w:cs="Courier New"/>
          <w:color w:val="000000"/>
          <w:sz w:val="20"/>
        </w:rPr>
        <w:t>in = 0;</w:t>
      </w:r>
      <w:r>
        <w:rPr>
          <w:rFonts w:ascii="Courier New" w:eastAsia="Times New Roman" w:hAnsi="Courier New" w:cs="Courier New"/>
          <w:color w:val="000000"/>
          <w:sz w:val="20"/>
        </w:rPr>
        <w:t>small_</w:t>
      </w:r>
      <w:r w:rsidRPr="001656E2">
        <w:rPr>
          <w:rFonts w:ascii="Courier New" w:eastAsia="Times New Roman" w:hAnsi="Courier New" w:cs="Courier New"/>
          <w:color w:val="000000"/>
          <w:sz w:val="20"/>
        </w:rPr>
        <w:t>out = 0;</w:t>
      </w:r>
      <w:r>
        <w:rPr>
          <w:rFonts w:ascii="Courier New" w:eastAsia="Times New Roman" w:hAnsi="Courier New" w:cs="Courier New"/>
          <w:color w:val="000000"/>
          <w:sz w:val="20"/>
        </w:rPr>
        <w:t xml:space="preserve"> small_</w:t>
      </w:r>
      <w:r w:rsidRPr="001656E2">
        <w:rPr>
          <w:rFonts w:ascii="Courier New" w:eastAsia="Times New Roman" w:hAnsi="Courier New" w:cs="Courier New"/>
          <w:color w:val="000000"/>
          <w:sz w:val="20"/>
        </w:rPr>
        <w:t>count = 0;</w:t>
      </w:r>
    </w:p>
    <w:p w:rsidR="00D01F8A" w:rsidRPr="001656E2" w:rsidRDefault="00D01F8A"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customer_count = 0;</w:t>
      </w:r>
    </w:p>
    <w:p w:rsidR="001656E2" w:rsidRPr="001656E2" w:rsidRDefault="001656E2" w:rsidP="001656E2">
      <w:pPr>
        <w:spacing w:before="100" w:beforeAutospacing="1" w:after="100" w:afterAutospacing="1" w:line="240" w:lineRule="auto"/>
        <w:rPr>
          <w:rFonts w:ascii="Times New Roman" w:eastAsia="Times New Roman" w:hAnsi="Times New Roman" w:cs="Times New Roman"/>
          <w:color w:val="000000"/>
          <w:sz w:val="27"/>
          <w:szCs w:val="27"/>
        </w:rPr>
      </w:pPr>
      <w:r w:rsidRPr="001656E2">
        <w:rPr>
          <w:rFonts w:ascii="Times New Roman" w:eastAsia="Times New Roman" w:hAnsi="Times New Roman" w:cs="Times New Roman"/>
          <w:b/>
          <w:bCs/>
          <w:color w:val="000000"/>
          <w:sz w:val="20"/>
          <w:szCs w:val="20"/>
        </w:rPr>
        <w:lastRenderedPageBreak/>
        <w:t>PROCEDURES:</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sidRPr="001656E2">
        <w:rPr>
          <w:rFonts w:ascii="Courier New" w:eastAsia="Times New Roman" w:hAnsi="Courier New" w:cs="Courier New"/>
          <w:color w:val="000000"/>
          <w:sz w:val="20"/>
        </w:rPr>
        <w:tab/>
        <w:t xml:space="preserve">void </w:t>
      </w:r>
      <w:r w:rsidR="00723F4E">
        <w:rPr>
          <w:rFonts w:ascii="Courier New" w:eastAsia="Times New Roman" w:hAnsi="Courier New" w:cs="Courier New"/>
          <w:color w:val="000000"/>
          <w:sz w:val="20"/>
        </w:rPr>
        <w:t>seat</w:t>
      </w:r>
      <w:r w:rsidRPr="001656E2">
        <w:rPr>
          <w:rFonts w:ascii="Courier New" w:eastAsia="Times New Roman" w:hAnsi="Courier New" w:cs="Courier New"/>
          <w:color w:val="000000"/>
          <w:sz w:val="20"/>
        </w:rPr>
        <w:t>_in_</w:t>
      </w:r>
      <w:r w:rsidR="00723F4E">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w:t>
      </w:r>
      <w:r w:rsidR="00696074">
        <w:rPr>
          <w:rFonts w:ascii="Courier New" w:eastAsia="Times New Roman" w:hAnsi="Courier New" w:cs="Courier New"/>
          <w:i/>
          <w:iCs/>
          <w:color w:val="000000"/>
          <w:sz w:val="20"/>
        </w:rPr>
        <w:t>record</w:t>
      </w:r>
      <w:r w:rsidRPr="001656E2">
        <w:rPr>
          <w:rFonts w:ascii="Courier New" w:eastAsia="Times New Roman" w:hAnsi="Courier New" w:cs="Courier New"/>
          <w:color w:val="000000"/>
          <w:sz w:val="20"/>
        </w:rPr>
        <w:t xml:space="preserve"> </w:t>
      </w:r>
      <w:r w:rsidR="00696074">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 {</w:t>
      </w:r>
    </w:p>
    <w:p w:rsidR="00696074" w:rsidRDefault="00696074"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p>
    <w:p w:rsidR="00696074" w:rsidRDefault="00696074"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t>/* see if customer’s request is suitable for our restaurant */</w:t>
      </w:r>
    </w:p>
    <w:p w:rsidR="00696074" w:rsidRDefault="00696074"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t>if (customer.request &gt; 8)</w:t>
      </w:r>
      <w:r>
        <w:rPr>
          <w:rFonts w:ascii="Courier New" w:eastAsia="Times New Roman" w:hAnsi="Courier New" w:cs="Courier New"/>
          <w:color w:val="000000"/>
          <w:sz w:val="20"/>
        </w:rPr>
        <w:tab/>
        <w:t>/* if customer can’t sit */</w:t>
      </w:r>
    </w:p>
    <w:p w:rsidR="00696074"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t xml:space="preserve">    customer_count = customer_count -1;/*decrement counter*/</w:t>
      </w:r>
    </w:p>
    <w:p w:rsidR="00696074"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p>
    <w:p w:rsidR="00696074" w:rsidRPr="001656E2"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t>elseif (customer.request)&gt; 4 /*if customer asks large table*/</w:t>
      </w:r>
    </w:p>
    <w:p w:rsidR="00EA5CC8" w:rsidRPr="001656E2" w:rsidRDefault="00696074"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sidR="00EA5CC8" w:rsidRPr="001656E2">
        <w:rPr>
          <w:rFonts w:ascii="Courier New" w:eastAsia="Times New Roman" w:hAnsi="Courier New" w:cs="Courier New"/>
          <w:color w:val="000000"/>
          <w:sz w:val="20"/>
        </w:rPr>
        <w:t xml:space="preserve">/* if no </w:t>
      </w:r>
      <w:r w:rsidR="00EA5CC8">
        <w:rPr>
          <w:rFonts w:ascii="Courier New" w:eastAsia="Times New Roman" w:hAnsi="Courier New" w:cs="Courier New"/>
          <w:color w:val="000000"/>
          <w:sz w:val="20"/>
        </w:rPr>
        <w:t>large table</w:t>
      </w:r>
      <w:r w:rsidR="00EA5CC8" w:rsidRPr="001656E2">
        <w:rPr>
          <w:rFonts w:ascii="Courier New" w:eastAsia="Times New Roman" w:hAnsi="Courier New" w:cs="Courier New"/>
          <w:color w:val="000000"/>
          <w:sz w:val="20"/>
        </w:rPr>
        <w:t xml:space="preserve"> is available, wait for one */</w:t>
      </w:r>
    </w:p>
    <w:p w:rsidR="00EA5CC8" w:rsidRPr="001656E2"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if (</w:t>
      </w:r>
      <w:r>
        <w:rPr>
          <w:rFonts w:ascii="Courier New" w:eastAsia="Times New Roman" w:hAnsi="Courier New" w:cs="Courier New"/>
          <w:color w:val="000000"/>
          <w:sz w:val="20"/>
        </w:rPr>
        <w:t>large_</w:t>
      </w:r>
      <w:r w:rsidRPr="001656E2">
        <w:rPr>
          <w:rFonts w:ascii="Courier New" w:eastAsia="Times New Roman" w:hAnsi="Courier New" w:cs="Courier New"/>
          <w:color w:val="000000"/>
          <w:sz w:val="20"/>
        </w:rPr>
        <w:t xml:space="preserve">count &gt;= </w:t>
      </w:r>
      <w:r w:rsidR="006167ED">
        <w:rPr>
          <w:rFonts w:ascii="Courier New" w:eastAsia="Times New Roman" w:hAnsi="Courier New" w:cs="Courier New"/>
          <w:color w:val="000000"/>
          <w:sz w:val="20"/>
        </w:rPr>
        <w:t>20</w:t>
      </w:r>
      <w:r w:rsidRPr="001656E2">
        <w:rPr>
          <w:rFonts w:ascii="Courier New" w:eastAsia="Times New Roman" w:hAnsi="Courier New" w:cs="Courier New"/>
          <w:color w:val="000000"/>
          <w:sz w:val="20"/>
        </w:rPr>
        <w:t>)</w:t>
      </w:r>
      <w:r>
        <w:rPr>
          <w:rFonts w:ascii="Courier New" w:eastAsia="Times New Roman" w:hAnsi="Courier New" w:cs="Courier New"/>
          <w:i/>
          <w:iCs/>
          <w:color w:val="000000"/>
          <w:sz w:val="20"/>
        </w:rPr>
        <w:t>large_table</w:t>
      </w:r>
      <w:r w:rsidRPr="001656E2">
        <w:rPr>
          <w:rFonts w:ascii="Courier New" w:eastAsia="Times New Roman" w:hAnsi="Courier New" w:cs="Courier New"/>
          <w:i/>
          <w:iCs/>
          <w:color w:val="000000"/>
          <w:sz w:val="20"/>
        </w:rPr>
        <w:t>_free.wait;</w:t>
      </w:r>
    </w:p>
    <w:p w:rsidR="00EA5CC8" w:rsidRPr="001656E2"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p>
    <w:p w:rsidR="00EA5CC8" w:rsidRPr="001656E2"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 xml:space="preserve">/* </w:t>
      </w:r>
      <w:r>
        <w:rPr>
          <w:rFonts w:ascii="Courier New" w:eastAsia="Times New Roman" w:hAnsi="Courier New" w:cs="Courier New"/>
          <w:color w:val="000000"/>
          <w:sz w:val="20"/>
        </w:rPr>
        <w:t>seat in</w:t>
      </w:r>
      <w:r w:rsidRPr="001656E2">
        <w:rPr>
          <w:rFonts w:ascii="Courier New" w:eastAsia="Times New Roman" w:hAnsi="Courier New" w:cs="Courier New"/>
          <w:color w:val="000000"/>
          <w:sz w:val="20"/>
        </w:rPr>
        <w:t xml:space="preserve"> the </w:t>
      </w:r>
      <w:r>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 xml:space="preserve"> */</w:t>
      </w:r>
    </w:p>
    <w:p w:rsidR="00EA5CC8" w:rsidRPr="001656E2"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r>
      <w:r w:rsidR="008879D0">
        <w:rPr>
          <w:rFonts w:ascii="Courier New" w:eastAsia="Times New Roman" w:hAnsi="Courier New" w:cs="Courier New"/>
          <w:color w:val="000000"/>
          <w:sz w:val="20"/>
          <w:szCs w:val="20"/>
        </w:rPr>
        <w:t>large_tables</w:t>
      </w:r>
      <w:r w:rsidRPr="001656E2">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in] = </w:t>
      </w:r>
      <w:r>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p>
    <w:p w:rsidR="00EA5CC8" w:rsidRPr="001656E2"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in = </w:t>
      </w:r>
      <w:r>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in + 1 </w:t>
      </w:r>
      <w:r w:rsidRPr="001656E2">
        <w:rPr>
          <w:rFonts w:ascii="Courier New" w:eastAsia="Times New Roman" w:hAnsi="Courier New" w:cs="Courier New"/>
          <w:i/>
          <w:iCs/>
          <w:color w:val="000000"/>
          <w:sz w:val="20"/>
          <w:szCs w:val="20"/>
        </w:rPr>
        <w:t xml:space="preserve">mod </w:t>
      </w:r>
      <w:r>
        <w:rPr>
          <w:rFonts w:ascii="Courier New" w:eastAsia="Times New Roman" w:hAnsi="Courier New" w:cs="Courier New"/>
          <w:i/>
          <w:iCs/>
          <w:color w:val="000000"/>
          <w:sz w:val="20"/>
          <w:szCs w:val="20"/>
        </w:rPr>
        <w:t>20</w:t>
      </w:r>
      <w:r w:rsidRPr="001656E2">
        <w:rPr>
          <w:rFonts w:ascii="Courier New" w:eastAsia="Times New Roman" w:hAnsi="Courier New" w:cs="Courier New"/>
          <w:color w:val="000000"/>
          <w:sz w:val="20"/>
          <w:szCs w:val="20"/>
        </w:rPr>
        <w:t>;</w:t>
      </w:r>
    </w:p>
    <w:p w:rsidR="00EA5CC8" w:rsidRDefault="00EA5CC8"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count = </w:t>
      </w:r>
      <w:r>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count + 1;</w:t>
      </w:r>
    </w:p>
    <w:p w:rsidR="008879D0" w:rsidRDefault="008879D0"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customer_count = customer_count - 1;</w:t>
      </w:r>
    </w:p>
    <w:p w:rsidR="0052123C" w:rsidRDefault="0052123C"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customer_present.signal; /*announce presence of </w:t>
      </w:r>
    </w:p>
    <w:p w:rsidR="0052123C" w:rsidRPr="001656E2" w:rsidRDefault="0052123C" w:rsidP="00EA5C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a new customer*/</w:t>
      </w:r>
    </w:p>
    <w:p w:rsidR="00696074"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p>
    <w:p w:rsidR="00696074"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p>
    <w:p w:rsidR="00696074" w:rsidRPr="001656E2" w:rsidRDefault="00696074" w:rsidP="00696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else </w:t>
      </w:r>
      <w:r>
        <w:rPr>
          <w:rFonts w:ascii="Courier New" w:eastAsia="Times New Roman" w:hAnsi="Courier New" w:cs="Courier New"/>
          <w:color w:val="000000"/>
          <w:sz w:val="20"/>
        </w:rPr>
        <w:t>/*if customer asks small table*/</w:t>
      </w: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rPr>
        <w:t xml:space="preserve">/* if no </w:t>
      </w:r>
      <w:r>
        <w:rPr>
          <w:rFonts w:ascii="Courier New" w:eastAsia="Times New Roman" w:hAnsi="Courier New" w:cs="Courier New"/>
          <w:color w:val="000000"/>
          <w:sz w:val="20"/>
        </w:rPr>
        <w:t>small table</w:t>
      </w:r>
      <w:r w:rsidRPr="001656E2">
        <w:rPr>
          <w:rFonts w:ascii="Courier New" w:eastAsia="Times New Roman" w:hAnsi="Courier New" w:cs="Courier New"/>
          <w:color w:val="000000"/>
          <w:sz w:val="20"/>
        </w:rPr>
        <w:t xml:space="preserve"> is available, wait for one */</w:t>
      </w: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if (</w:t>
      </w:r>
      <w:r>
        <w:rPr>
          <w:rFonts w:ascii="Courier New" w:eastAsia="Times New Roman" w:hAnsi="Courier New" w:cs="Courier New"/>
          <w:color w:val="000000"/>
          <w:sz w:val="20"/>
        </w:rPr>
        <w:t>small_</w:t>
      </w:r>
      <w:r w:rsidRPr="001656E2">
        <w:rPr>
          <w:rFonts w:ascii="Courier New" w:eastAsia="Times New Roman" w:hAnsi="Courier New" w:cs="Courier New"/>
          <w:color w:val="000000"/>
          <w:sz w:val="20"/>
        </w:rPr>
        <w:t xml:space="preserve">count &gt;= </w:t>
      </w:r>
      <w:r w:rsidR="006167ED">
        <w:rPr>
          <w:rFonts w:ascii="Courier New" w:eastAsia="Times New Roman" w:hAnsi="Courier New" w:cs="Courier New"/>
          <w:color w:val="000000"/>
          <w:sz w:val="20"/>
        </w:rPr>
        <w:t>5</w:t>
      </w:r>
      <w:r w:rsidRPr="001656E2">
        <w:rPr>
          <w:rFonts w:ascii="Courier New" w:eastAsia="Times New Roman" w:hAnsi="Courier New" w:cs="Courier New"/>
          <w:color w:val="000000"/>
          <w:sz w:val="20"/>
        </w:rPr>
        <w:t>)</w:t>
      </w:r>
      <w:r>
        <w:rPr>
          <w:rFonts w:ascii="Courier New" w:eastAsia="Times New Roman" w:hAnsi="Courier New" w:cs="Courier New"/>
          <w:i/>
          <w:iCs/>
          <w:color w:val="000000"/>
          <w:sz w:val="20"/>
        </w:rPr>
        <w:t>small_table</w:t>
      </w:r>
      <w:r w:rsidRPr="001656E2">
        <w:rPr>
          <w:rFonts w:ascii="Courier New" w:eastAsia="Times New Roman" w:hAnsi="Courier New" w:cs="Courier New"/>
          <w:i/>
          <w:iCs/>
          <w:color w:val="000000"/>
          <w:sz w:val="20"/>
        </w:rPr>
        <w:t>_free.wait;</w:t>
      </w: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 xml:space="preserve">/* </w:t>
      </w:r>
      <w:r>
        <w:rPr>
          <w:rFonts w:ascii="Courier New" w:eastAsia="Times New Roman" w:hAnsi="Courier New" w:cs="Courier New"/>
          <w:color w:val="000000"/>
          <w:sz w:val="20"/>
        </w:rPr>
        <w:t>seat in</w:t>
      </w:r>
      <w:r w:rsidRPr="001656E2">
        <w:rPr>
          <w:rFonts w:ascii="Courier New" w:eastAsia="Times New Roman" w:hAnsi="Courier New" w:cs="Courier New"/>
          <w:color w:val="000000"/>
          <w:sz w:val="20"/>
        </w:rPr>
        <w:t xml:space="preserve"> the </w:t>
      </w:r>
      <w:r>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 xml:space="preserve"> */</w:t>
      </w: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r>
      <w:r>
        <w:rPr>
          <w:rFonts w:ascii="Courier New" w:eastAsia="Times New Roman" w:hAnsi="Courier New" w:cs="Courier New"/>
          <w:color w:val="000000"/>
          <w:sz w:val="20"/>
          <w:szCs w:val="20"/>
        </w:rPr>
        <w:t>small_tables</w:t>
      </w:r>
      <w:r w:rsidRPr="001656E2">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in] = </w:t>
      </w:r>
      <w:r>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p>
    <w:p w:rsidR="008879D0" w:rsidRP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in = </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in + 1 </w:t>
      </w:r>
      <w:r w:rsidRPr="001656E2">
        <w:rPr>
          <w:rFonts w:ascii="Courier New" w:eastAsia="Times New Roman" w:hAnsi="Courier New" w:cs="Courier New"/>
          <w:i/>
          <w:iCs/>
          <w:color w:val="000000"/>
          <w:sz w:val="20"/>
          <w:szCs w:val="20"/>
        </w:rPr>
        <w:t xml:space="preserve">mod </w:t>
      </w:r>
      <w:r>
        <w:rPr>
          <w:rFonts w:ascii="Courier New" w:eastAsia="Times New Roman" w:hAnsi="Courier New" w:cs="Courier New"/>
          <w:i/>
          <w:iCs/>
          <w:color w:val="000000"/>
          <w:sz w:val="20"/>
          <w:szCs w:val="20"/>
        </w:rPr>
        <w:t>5</w:t>
      </w:r>
      <w:r w:rsidRPr="001656E2">
        <w:rPr>
          <w:rFonts w:ascii="Courier New" w:eastAsia="Times New Roman" w:hAnsi="Courier New" w:cs="Courier New"/>
          <w:color w:val="000000"/>
          <w:sz w:val="20"/>
          <w:szCs w:val="20"/>
        </w:rPr>
        <w:t>;</w:t>
      </w:r>
    </w:p>
    <w:p w:rsidR="008879D0"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 xml:space="preserve">count = </w:t>
      </w:r>
      <w:r>
        <w:rPr>
          <w:rFonts w:ascii="Courier New" w:eastAsia="Times New Roman" w:hAnsi="Courier New" w:cs="Courier New"/>
          <w:color w:val="000000"/>
          <w:sz w:val="20"/>
          <w:szCs w:val="20"/>
        </w:rPr>
        <w:t>small_</w:t>
      </w:r>
      <w:r w:rsidRPr="001656E2">
        <w:rPr>
          <w:rFonts w:ascii="Courier New" w:eastAsia="Times New Roman" w:hAnsi="Courier New" w:cs="Courier New"/>
          <w:color w:val="000000"/>
          <w:sz w:val="20"/>
          <w:szCs w:val="20"/>
        </w:rPr>
        <w:t>count + 1;</w:t>
      </w:r>
    </w:p>
    <w:p w:rsidR="001656E2" w:rsidRDefault="008879D0"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customer_count = customer_count - 1;</w:t>
      </w:r>
    </w:p>
    <w:p w:rsidR="0052123C" w:rsidRDefault="0052123C" w:rsidP="00521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customer_present.signal; /*announce presence of </w:t>
      </w:r>
    </w:p>
    <w:p w:rsidR="0052123C" w:rsidRPr="001656E2" w:rsidRDefault="0052123C" w:rsidP="00521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a new customer*/</w:t>
      </w:r>
    </w:p>
    <w:p w:rsidR="0052123C" w:rsidRPr="001656E2" w:rsidRDefault="0052123C" w:rsidP="0088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16"/>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/*procedure to seat-out customer from a large table*/</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00F53963">
        <w:rPr>
          <w:rFonts w:ascii="Courier New" w:eastAsia="Times New Roman" w:hAnsi="Courier New" w:cs="Courier New"/>
          <w:i/>
          <w:iCs/>
          <w:color w:val="000000"/>
          <w:sz w:val="20"/>
        </w:rPr>
        <w:t>void</w:t>
      </w:r>
      <w:r w:rsidRPr="001656E2">
        <w:rPr>
          <w:rFonts w:ascii="Courier New" w:eastAsia="Times New Roman" w:hAnsi="Courier New" w:cs="Courier New"/>
          <w:color w:val="000000"/>
          <w:sz w:val="20"/>
        </w:rPr>
        <w:t xml:space="preserve"> </w:t>
      </w:r>
      <w:r w:rsidR="00AC415E">
        <w:rPr>
          <w:rFonts w:ascii="Courier New" w:eastAsia="Times New Roman" w:hAnsi="Courier New" w:cs="Courier New"/>
          <w:color w:val="000000"/>
          <w:sz w:val="20"/>
        </w:rPr>
        <w:t>seat_out_customer</w:t>
      </w:r>
      <w:r w:rsidR="00F53963">
        <w:rPr>
          <w:rFonts w:ascii="Courier New" w:eastAsia="Times New Roman" w:hAnsi="Courier New" w:cs="Courier New"/>
          <w:color w:val="000000"/>
          <w:sz w:val="20"/>
        </w:rPr>
        <w:t>_large_table</w:t>
      </w:r>
      <w:r w:rsidRPr="001656E2">
        <w:rPr>
          <w:rFonts w:ascii="Courier New" w:eastAsia="Times New Roman" w:hAnsi="Courier New" w:cs="Courier New"/>
          <w:color w:val="000000"/>
          <w:sz w:val="20"/>
        </w:rPr>
        <w:t>(void)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r>
      <w:r w:rsidR="0052123C">
        <w:rPr>
          <w:rFonts w:ascii="Courier New" w:eastAsia="Times New Roman" w:hAnsi="Courier New" w:cs="Courier New"/>
          <w:i/>
          <w:iCs/>
          <w:color w:val="000000"/>
          <w:sz w:val="20"/>
        </w:rPr>
        <w:t>record</w:t>
      </w:r>
      <w:r w:rsidRPr="001656E2">
        <w:rPr>
          <w:rFonts w:ascii="Courier New" w:eastAsia="Times New Roman" w:hAnsi="Courier New" w:cs="Courier New"/>
          <w:color w:val="000000"/>
          <w:sz w:val="20"/>
        </w:rPr>
        <w:t xml:space="preserve"> </w:t>
      </w:r>
      <w:r w:rsidR="0052123C">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 xml:space="preserve">/* if </w:t>
      </w:r>
      <w:r w:rsidR="0052123C">
        <w:rPr>
          <w:rFonts w:ascii="Courier New" w:eastAsia="Times New Roman" w:hAnsi="Courier New" w:cs="Courier New"/>
          <w:color w:val="000000"/>
          <w:sz w:val="20"/>
        </w:rPr>
        <w:t>there are no customers sitting</w:t>
      </w:r>
      <w:r w:rsidRPr="001656E2">
        <w:rPr>
          <w:rFonts w:ascii="Courier New" w:eastAsia="Times New Roman" w:hAnsi="Courier New" w:cs="Courier New"/>
          <w:color w:val="000000"/>
          <w:sz w:val="20"/>
        </w:rPr>
        <w:t xml:space="preserve">, </w:t>
      </w:r>
      <w:r w:rsidR="0052123C">
        <w:rPr>
          <w:rFonts w:ascii="Courier New" w:eastAsia="Times New Roman" w:hAnsi="Courier New" w:cs="Courier New"/>
          <w:color w:val="000000"/>
          <w:sz w:val="20"/>
        </w:rPr>
        <w:t xml:space="preserve">then </w:t>
      </w:r>
      <w:r w:rsidRPr="001656E2">
        <w:rPr>
          <w:rFonts w:ascii="Courier New" w:eastAsia="Times New Roman" w:hAnsi="Courier New" w:cs="Courier New"/>
          <w:color w:val="000000"/>
          <w:sz w:val="20"/>
        </w:rPr>
        <w:t>wait for one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szCs w:val="20"/>
        </w:rPr>
        <w:tab/>
        <w:t>if (</w:t>
      </w:r>
      <w:r w:rsidR="0052123C">
        <w:rPr>
          <w:rFonts w:ascii="Courier New" w:eastAsia="Times New Roman" w:hAnsi="Courier New" w:cs="Courier New"/>
          <w:color w:val="000000"/>
          <w:sz w:val="20"/>
          <w:szCs w:val="20"/>
        </w:rPr>
        <w:t>customer_</w:t>
      </w:r>
      <w:r w:rsidRPr="001656E2">
        <w:rPr>
          <w:rFonts w:ascii="Courier New" w:eastAsia="Times New Roman" w:hAnsi="Courier New" w:cs="Courier New"/>
          <w:color w:val="000000"/>
          <w:sz w:val="20"/>
          <w:szCs w:val="20"/>
        </w:rPr>
        <w:t xml:space="preserve">count &lt;= 0) </w:t>
      </w:r>
      <w:r w:rsidR="0052123C">
        <w:rPr>
          <w:rFonts w:ascii="Courier New" w:eastAsia="Times New Roman" w:hAnsi="Courier New" w:cs="Courier New"/>
          <w:i/>
          <w:iCs/>
          <w:color w:val="000000"/>
          <w:sz w:val="20"/>
          <w:szCs w:val="20"/>
        </w:rPr>
        <w:t>customer</w:t>
      </w:r>
      <w:r w:rsidRPr="001656E2">
        <w:rPr>
          <w:rFonts w:ascii="Courier New" w:eastAsia="Times New Roman" w:hAnsi="Courier New" w:cs="Courier New"/>
          <w:i/>
          <w:iCs/>
          <w:color w:val="000000"/>
          <w:sz w:val="20"/>
          <w:szCs w:val="20"/>
        </w:rPr>
        <w:t>_present.wait;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3152F3"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get the next </w:t>
      </w:r>
      <w:r w:rsidR="00F53963">
        <w:rPr>
          <w:rFonts w:ascii="Courier New" w:eastAsia="Times New Roman" w:hAnsi="Courier New" w:cs="Courier New"/>
          <w:color w:val="000000"/>
          <w:sz w:val="20"/>
          <w:szCs w:val="20"/>
        </w:rPr>
        <w:t>customer to be seated-out</w:t>
      </w:r>
      <w:r w:rsidRPr="001656E2">
        <w:rPr>
          <w:rFonts w:ascii="Courier New" w:eastAsia="Times New Roman" w:hAnsi="Courier New" w:cs="Courier New"/>
          <w:color w:val="000000"/>
          <w:sz w:val="20"/>
          <w:szCs w:val="20"/>
        </w:rPr>
        <w:t xml:space="preserve"> </w:t>
      </w:r>
      <w:r w:rsidR="00F53963">
        <w:rPr>
          <w:rFonts w:ascii="Courier New" w:eastAsia="Times New Roman" w:hAnsi="Courier New" w:cs="Courier New"/>
          <w:color w:val="000000"/>
          <w:sz w:val="20"/>
          <w:szCs w:val="20"/>
        </w:rPr>
        <w:t>of the restaurant</w:t>
      </w:r>
    </w:p>
    <w:p w:rsidR="001656E2" w:rsidRPr="001656E2" w:rsidRDefault="003152F3"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from a large table</w:t>
      </w:r>
      <w:r w:rsidR="001656E2" w:rsidRPr="001656E2">
        <w:rPr>
          <w:rFonts w:ascii="Courier New" w:eastAsia="Times New Roman" w:hAnsi="Courier New" w:cs="Courier New"/>
          <w:color w:val="000000"/>
          <w:sz w:val="20"/>
          <w:szCs w:val="20"/>
        </w:rPr>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F53963">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 xml:space="preserve"> = </w:t>
      </w:r>
      <w:r w:rsidR="00F53963">
        <w:rPr>
          <w:rFonts w:ascii="Courier New" w:eastAsia="Times New Roman" w:hAnsi="Courier New" w:cs="Courier New"/>
          <w:color w:val="000000"/>
          <w:sz w:val="20"/>
          <w:szCs w:val="20"/>
        </w:rPr>
        <w:t>large_tables</w:t>
      </w:r>
      <w:r w:rsidRPr="001656E2">
        <w:rPr>
          <w:rFonts w:ascii="Courier New" w:eastAsia="Times New Roman" w:hAnsi="Courier New" w:cs="Courier New"/>
          <w:color w:val="000000"/>
          <w:sz w:val="20"/>
          <w:szCs w:val="20"/>
        </w:rPr>
        <w:t>[</w:t>
      </w:r>
      <w:r w:rsidR="00F53963">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out];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F53963">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out = </w:t>
      </w:r>
      <w:r w:rsidR="00F53963">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out + 1 </w:t>
      </w:r>
      <w:r w:rsidRPr="001656E2">
        <w:rPr>
          <w:rFonts w:ascii="Courier New" w:eastAsia="Times New Roman" w:hAnsi="Courier New" w:cs="Courier New"/>
          <w:i/>
          <w:iCs/>
          <w:color w:val="000000"/>
          <w:sz w:val="20"/>
          <w:szCs w:val="20"/>
        </w:rPr>
        <w:t xml:space="preserve">mod </w:t>
      </w:r>
      <w:r w:rsidR="00F53963">
        <w:rPr>
          <w:rFonts w:ascii="Courier New" w:eastAsia="Times New Roman" w:hAnsi="Courier New" w:cs="Courier New"/>
          <w:i/>
          <w:iCs/>
          <w:color w:val="000000"/>
          <w:sz w:val="20"/>
          <w:szCs w:val="20"/>
        </w:rPr>
        <w:t>2</w:t>
      </w:r>
      <w:r w:rsidR="003152F3">
        <w:rPr>
          <w:rFonts w:ascii="Courier New" w:eastAsia="Times New Roman" w:hAnsi="Courier New" w:cs="Courier New"/>
          <w:i/>
          <w:iCs/>
          <w:color w:val="000000"/>
          <w:sz w:val="20"/>
          <w:szCs w:val="20"/>
        </w:rPr>
        <w:t>0</w:t>
      </w:r>
      <w:r w:rsidRPr="001656E2">
        <w:rPr>
          <w:rFonts w:ascii="Courier New" w:eastAsia="Times New Roman" w:hAnsi="Courier New" w:cs="Courier New"/>
          <w:color w:val="000000"/>
          <w:sz w:val="20"/>
          <w:szCs w:val="20"/>
        </w:rPr>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F53963">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 xml:space="preserve">count = </w:t>
      </w:r>
      <w:r w:rsidR="00F53963">
        <w:rPr>
          <w:rFonts w:ascii="Courier New" w:eastAsia="Times New Roman" w:hAnsi="Courier New" w:cs="Courier New"/>
          <w:color w:val="000000"/>
          <w:sz w:val="20"/>
          <w:szCs w:val="20"/>
        </w:rPr>
        <w:t>large_</w:t>
      </w:r>
      <w:r w:rsidRPr="001656E2">
        <w:rPr>
          <w:rFonts w:ascii="Courier New" w:eastAsia="Times New Roman" w:hAnsi="Courier New" w:cs="Courier New"/>
          <w:color w:val="000000"/>
          <w:sz w:val="20"/>
          <w:szCs w:val="20"/>
        </w:rPr>
        <w:t>count - 1;</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announce that </w:t>
      </w:r>
      <w:r w:rsidR="00F53963">
        <w:rPr>
          <w:rFonts w:ascii="Courier New" w:eastAsia="Times New Roman" w:hAnsi="Courier New" w:cs="Courier New"/>
          <w:color w:val="000000"/>
          <w:sz w:val="20"/>
          <w:szCs w:val="20"/>
        </w:rPr>
        <w:t>there is free space in large tables</w:t>
      </w:r>
      <w:r w:rsidRPr="001656E2">
        <w:rPr>
          <w:rFonts w:ascii="Courier New" w:eastAsia="Times New Roman" w:hAnsi="Courier New" w:cs="Courier New"/>
          <w:color w:val="000000"/>
          <w:sz w:val="20"/>
          <w:szCs w:val="20"/>
        </w:rPr>
        <w:t xml:space="preserve">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F53963">
        <w:rPr>
          <w:rFonts w:ascii="Courier New" w:eastAsia="Times New Roman" w:hAnsi="Courier New" w:cs="Courier New"/>
          <w:i/>
          <w:iCs/>
          <w:color w:val="000000"/>
          <w:sz w:val="20"/>
          <w:szCs w:val="20"/>
        </w:rPr>
        <w:t>large_table</w:t>
      </w:r>
      <w:r w:rsidRPr="001656E2">
        <w:rPr>
          <w:rFonts w:ascii="Courier New" w:eastAsia="Times New Roman" w:hAnsi="Courier New" w:cs="Courier New"/>
          <w:i/>
          <w:iCs/>
          <w:color w:val="000000"/>
          <w:sz w:val="20"/>
          <w:szCs w:val="20"/>
        </w:rPr>
        <w:t>_free.signal;</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w:t>
      </w:r>
      <w:r w:rsidR="00F53963">
        <w:rPr>
          <w:rFonts w:ascii="Courier New" w:eastAsia="Times New Roman" w:hAnsi="Courier New" w:cs="Courier New"/>
          <w:color w:val="000000"/>
          <w:sz w:val="20"/>
          <w:szCs w:val="20"/>
        </w:rPr>
        <w:t>delete</w:t>
      </w:r>
      <w:r w:rsidRPr="001656E2">
        <w:rPr>
          <w:rFonts w:ascii="Courier New" w:eastAsia="Times New Roman" w:hAnsi="Courier New" w:cs="Courier New"/>
          <w:color w:val="000000"/>
          <w:sz w:val="20"/>
          <w:szCs w:val="20"/>
        </w:rPr>
        <w:t xml:space="preserve"> the </w:t>
      </w:r>
      <w:r w:rsidR="00F53963">
        <w:rPr>
          <w:rFonts w:ascii="Courier New" w:eastAsia="Times New Roman" w:hAnsi="Courier New" w:cs="Courier New"/>
          <w:color w:val="000000"/>
          <w:sz w:val="20"/>
          <w:szCs w:val="20"/>
        </w:rPr>
        <w:t>customer record to free its space in memory</w:t>
      </w:r>
      <w:r w:rsidRPr="001656E2">
        <w:rPr>
          <w:rFonts w:ascii="Courier New" w:eastAsia="Times New Roman" w:hAnsi="Courier New" w:cs="Courier New"/>
          <w:color w:val="000000"/>
          <w:sz w:val="20"/>
          <w:szCs w:val="20"/>
        </w:rPr>
        <w:t xml:space="preserve">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F53963">
        <w:rPr>
          <w:rFonts w:ascii="Courier New" w:eastAsia="Times New Roman" w:hAnsi="Courier New" w:cs="Courier New"/>
          <w:color w:val="000000"/>
          <w:sz w:val="20"/>
          <w:szCs w:val="20"/>
        </w:rPr>
        <w:t>delete</w:t>
      </w:r>
      <w:r w:rsidRPr="001656E2">
        <w:rPr>
          <w:rFonts w:ascii="Courier New" w:eastAsia="Times New Roman" w:hAnsi="Courier New" w:cs="Courier New"/>
          <w:color w:val="000000"/>
          <w:sz w:val="20"/>
          <w:szCs w:val="20"/>
        </w:rPr>
        <w:t>(</w:t>
      </w:r>
      <w:r w:rsidR="00F53963">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w:t>
      </w:r>
    </w:p>
    <w:p w:rsidR="00F53963" w:rsidRDefault="00F53963"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/*procedure to seat-out customer from a small table*/</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Pr>
          <w:rFonts w:ascii="Courier New" w:eastAsia="Times New Roman" w:hAnsi="Courier New" w:cs="Courier New"/>
          <w:i/>
          <w:iCs/>
          <w:color w:val="000000"/>
          <w:sz w:val="20"/>
        </w:rPr>
        <w:t>void</w:t>
      </w:r>
      <w:r w:rsidRPr="001656E2">
        <w:rPr>
          <w:rFonts w:ascii="Courier New" w:eastAsia="Times New Roman" w:hAnsi="Courier New" w:cs="Courier New"/>
          <w:color w:val="000000"/>
          <w:sz w:val="20"/>
        </w:rPr>
        <w:t xml:space="preserve"> </w:t>
      </w:r>
      <w:r>
        <w:rPr>
          <w:rFonts w:ascii="Courier New" w:eastAsia="Times New Roman" w:hAnsi="Courier New" w:cs="Courier New"/>
          <w:color w:val="000000"/>
          <w:sz w:val="20"/>
        </w:rPr>
        <w:t>seat_out_customer_</w:t>
      </w:r>
      <w:r w:rsidR="00C633B6">
        <w:rPr>
          <w:rFonts w:ascii="Courier New" w:eastAsia="Times New Roman" w:hAnsi="Courier New" w:cs="Courier New"/>
          <w:color w:val="000000"/>
          <w:sz w:val="20"/>
        </w:rPr>
        <w:t>small</w:t>
      </w:r>
      <w:r>
        <w:rPr>
          <w:rFonts w:ascii="Courier New" w:eastAsia="Times New Roman" w:hAnsi="Courier New" w:cs="Courier New"/>
          <w:color w:val="000000"/>
          <w:sz w:val="20"/>
        </w:rPr>
        <w:t>_table</w:t>
      </w:r>
      <w:r w:rsidRPr="001656E2">
        <w:rPr>
          <w:rFonts w:ascii="Courier New" w:eastAsia="Times New Roman" w:hAnsi="Courier New" w:cs="Courier New"/>
          <w:color w:val="000000"/>
          <w:sz w:val="20"/>
        </w:rPr>
        <w:t>(void) {</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r>
      <w:r>
        <w:rPr>
          <w:rFonts w:ascii="Courier New" w:eastAsia="Times New Roman" w:hAnsi="Courier New" w:cs="Courier New"/>
          <w:i/>
          <w:iCs/>
          <w:color w:val="000000"/>
          <w:sz w:val="20"/>
        </w:rPr>
        <w:t>record</w:t>
      </w:r>
      <w:r w:rsidRPr="001656E2">
        <w:rPr>
          <w:rFonts w:ascii="Courier New" w:eastAsia="Times New Roman" w:hAnsi="Courier New" w:cs="Courier New"/>
          <w:color w:val="000000"/>
          <w:sz w:val="20"/>
        </w:rPr>
        <w:t xml:space="preserve"> </w:t>
      </w:r>
      <w:r>
        <w:rPr>
          <w:rFonts w:ascii="Courier New" w:eastAsia="Times New Roman" w:hAnsi="Courier New" w:cs="Courier New"/>
          <w:color w:val="000000"/>
          <w:sz w:val="20"/>
        </w:rPr>
        <w:t>customer</w:t>
      </w:r>
      <w:r w:rsidRPr="001656E2">
        <w:rPr>
          <w:rFonts w:ascii="Courier New" w:eastAsia="Times New Roman" w:hAnsi="Courier New" w:cs="Courier New"/>
          <w:color w:val="000000"/>
          <w:sz w:val="20"/>
        </w:rPr>
        <w: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rPr>
        <w:tab/>
        <w:t xml:space="preserve">/* if </w:t>
      </w:r>
      <w:r>
        <w:rPr>
          <w:rFonts w:ascii="Courier New" w:eastAsia="Times New Roman" w:hAnsi="Courier New" w:cs="Courier New"/>
          <w:color w:val="000000"/>
          <w:sz w:val="20"/>
        </w:rPr>
        <w:t>there are no customers sitting</w:t>
      </w:r>
      <w:r w:rsidRPr="001656E2">
        <w:rPr>
          <w:rFonts w:ascii="Courier New" w:eastAsia="Times New Roman" w:hAnsi="Courier New" w:cs="Courier New"/>
          <w:color w:val="000000"/>
          <w:sz w:val="20"/>
        </w:rPr>
        <w:t xml:space="preserve">, </w:t>
      </w:r>
      <w:r>
        <w:rPr>
          <w:rFonts w:ascii="Courier New" w:eastAsia="Times New Roman" w:hAnsi="Courier New" w:cs="Courier New"/>
          <w:color w:val="000000"/>
          <w:sz w:val="20"/>
        </w:rPr>
        <w:t xml:space="preserve">then </w:t>
      </w:r>
      <w:r w:rsidRPr="001656E2">
        <w:rPr>
          <w:rFonts w:ascii="Courier New" w:eastAsia="Times New Roman" w:hAnsi="Courier New" w:cs="Courier New"/>
          <w:color w:val="000000"/>
          <w:sz w:val="20"/>
        </w:rPr>
        <w:t>wait for one */</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rPr>
        <w:tab/>
      </w:r>
      <w:r w:rsidRPr="001656E2">
        <w:rPr>
          <w:rFonts w:ascii="Courier New" w:eastAsia="Times New Roman" w:hAnsi="Courier New" w:cs="Courier New"/>
          <w:color w:val="000000"/>
          <w:sz w:val="20"/>
          <w:szCs w:val="20"/>
        </w:rPr>
        <w:tab/>
        <w:t>if (</w:t>
      </w:r>
      <w:r>
        <w:rPr>
          <w:rFonts w:ascii="Courier New" w:eastAsia="Times New Roman" w:hAnsi="Courier New" w:cs="Courier New"/>
          <w:color w:val="000000"/>
          <w:sz w:val="20"/>
          <w:szCs w:val="20"/>
        </w:rPr>
        <w:t>customer_</w:t>
      </w:r>
      <w:r w:rsidRPr="001656E2">
        <w:rPr>
          <w:rFonts w:ascii="Courier New" w:eastAsia="Times New Roman" w:hAnsi="Courier New" w:cs="Courier New"/>
          <w:color w:val="000000"/>
          <w:sz w:val="20"/>
          <w:szCs w:val="20"/>
        </w:rPr>
        <w:t xml:space="preserve">count &lt;= 0) </w:t>
      </w:r>
      <w:r>
        <w:rPr>
          <w:rFonts w:ascii="Courier New" w:eastAsia="Times New Roman" w:hAnsi="Courier New" w:cs="Courier New"/>
          <w:i/>
          <w:iCs/>
          <w:color w:val="000000"/>
          <w:sz w:val="20"/>
          <w:szCs w:val="20"/>
        </w:rPr>
        <w:t>customer</w:t>
      </w:r>
      <w:r w:rsidRPr="001656E2">
        <w:rPr>
          <w:rFonts w:ascii="Courier New" w:eastAsia="Times New Roman" w:hAnsi="Courier New" w:cs="Courier New"/>
          <w:i/>
          <w:iCs/>
          <w:color w:val="000000"/>
          <w:sz w:val="20"/>
          <w:szCs w:val="20"/>
        </w:rPr>
        <w:t>_present.wait;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get the next </w:t>
      </w:r>
      <w:r>
        <w:rPr>
          <w:rFonts w:ascii="Courier New" w:eastAsia="Times New Roman" w:hAnsi="Courier New" w:cs="Courier New"/>
          <w:color w:val="000000"/>
          <w:sz w:val="20"/>
          <w:szCs w:val="20"/>
        </w:rPr>
        <w:t>customer to be seated-out</w:t>
      </w:r>
      <w:r w:rsidRPr="001656E2">
        <w:rPr>
          <w:rFonts w:ascii="Courier New" w:eastAsia="Times New Roman" w:hAnsi="Courier New" w:cs="Courier New"/>
          <w:color w:val="000000"/>
          <w:sz w:val="20"/>
          <w:szCs w:val="20"/>
        </w:rPr>
        <w:t xml:space="preserve"> </w:t>
      </w:r>
      <w:r>
        <w:rPr>
          <w:rFonts w:ascii="Courier New" w:eastAsia="Times New Roman" w:hAnsi="Courier New" w:cs="Courier New"/>
          <w:color w:val="000000"/>
          <w:sz w:val="20"/>
          <w:szCs w:val="20"/>
        </w:rPr>
        <w:t>of the restaurant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from a small table</w:t>
      </w:r>
      <w:r w:rsidRPr="001656E2">
        <w:rPr>
          <w:rFonts w:ascii="Courier New" w:eastAsia="Times New Roman" w:hAnsi="Courier New" w:cs="Courier New"/>
          <w:color w:val="000000"/>
          <w:sz w:val="20"/>
          <w:szCs w:val="20"/>
        </w:rPr>
        <w: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 xml:space="preserve"> = </w:t>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_tables</w:t>
      </w:r>
      <w:r w:rsidRPr="001656E2">
        <w:rPr>
          <w:rFonts w:ascii="Courier New" w:eastAsia="Times New Roman" w:hAnsi="Courier New" w:cs="Courier New"/>
          <w:color w:val="000000"/>
          <w:sz w:val="20"/>
          <w:szCs w:val="20"/>
        </w:rPr>
        <w:t>[</w:t>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w:t>
      </w:r>
      <w:r w:rsidRPr="001656E2">
        <w:rPr>
          <w:rFonts w:ascii="Courier New" w:eastAsia="Times New Roman" w:hAnsi="Courier New" w:cs="Courier New"/>
          <w:color w:val="000000"/>
          <w:sz w:val="20"/>
          <w:szCs w:val="20"/>
        </w:rPr>
        <w:t>out];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w:t>
      </w:r>
      <w:r w:rsidRPr="001656E2">
        <w:rPr>
          <w:rFonts w:ascii="Courier New" w:eastAsia="Times New Roman" w:hAnsi="Courier New" w:cs="Courier New"/>
          <w:color w:val="000000"/>
          <w:sz w:val="20"/>
          <w:szCs w:val="20"/>
        </w:rPr>
        <w:t xml:space="preserve">out = </w:t>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w:t>
      </w:r>
      <w:r w:rsidRPr="001656E2">
        <w:rPr>
          <w:rFonts w:ascii="Courier New" w:eastAsia="Times New Roman" w:hAnsi="Courier New" w:cs="Courier New"/>
          <w:color w:val="000000"/>
          <w:sz w:val="20"/>
          <w:szCs w:val="20"/>
        </w:rPr>
        <w:t xml:space="preserve">out + 1 </w:t>
      </w:r>
      <w:r w:rsidRPr="001656E2">
        <w:rPr>
          <w:rFonts w:ascii="Courier New" w:eastAsia="Times New Roman" w:hAnsi="Courier New" w:cs="Courier New"/>
          <w:i/>
          <w:iCs/>
          <w:color w:val="000000"/>
          <w:sz w:val="20"/>
          <w:szCs w:val="20"/>
        </w:rPr>
        <w:t xml:space="preserve">mod </w:t>
      </w:r>
      <w:r w:rsidR="003152F3">
        <w:rPr>
          <w:rFonts w:ascii="Courier New" w:eastAsia="Times New Roman" w:hAnsi="Courier New" w:cs="Courier New"/>
          <w:i/>
          <w:iCs/>
          <w:color w:val="000000"/>
          <w:sz w:val="20"/>
          <w:szCs w:val="20"/>
        </w:rPr>
        <w:t>5</w:t>
      </w:r>
      <w:r w:rsidRPr="001656E2">
        <w:rPr>
          <w:rFonts w:ascii="Courier New" w:eastAsia="Times New Roman" w:hAnsi="Courier New" w:cs="Courier New"/>
          <w:color w:val="000000"/>
          <w:sz w:val="20"/>
          <w:szCs w:val="20"/>
        </w:rPr>
        <w: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w:t>
      </w:r>
      <w:r w:rsidRPr="001656E2">
        <w:rPr>
          <w:rFonts w:ascii="Courier New" w:eastAsia="Times New Roman" w:hAnsi="Courier New" w:cs="Courier New"/>
          <w:color w:val="000000"/>
          <w:sz w:val="20"/>
          <w:szCs w:val="20"/>
        </w:rPr>
        <w:t xml:space="preserve">count = </w:t>
      </w:r>
      <w:r w:rsidR="003152F3">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_</w:t>
      </w:r>
      <w:r w:rsidRPr="001656E2">
        <w:rPr>
          <w:rFonts w:ascii="Courier New" w:eastAsia="Times New Roman" w:hAnsi="Courier New" w:cs="Courier New"/>
          <w:color w:val="000000"/>
          <w:sz w:val="20"/>
          <w:szCs w:val="20"/>
        </w:rPr>
        <w:t>count - 1;</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announce that </w:t>
      </w:r>
      <w:r>
        <w:rPr>
          <w:rFonts w:ascii="Courier New" w:eastAsia="Times New Roman" w:hAnsi="Courier New" w:cs="Courier New"/>
          <w:color w:val="000000"/>
          <w:sz w:val="20"/>
          <w:szCs w:val="20"/>
        </w:rPr>
        <w:t xml:space="preserve">there is free space in </w:t>
      </w:r>
      <w:r w:rsidR="006167ED">
        <w:rPr>
          <w:rFonts w:ascii="Courier New" w:eastAsia="Times New Roman" w:hAnsi="Courier New" w:cs="Courier New"/>
          <w:color w:val="000000"/>
          <w:sz w:val="20"/>
          <w:szCs w:val="20"/>
        </w:rPr>
        <w:t>small</w:t>
      </w:r>
      <w:r>
        <w:rPr>
          <w:rFonts w:ascii="Courier New" w:eastAsia="Times New Roman" w:hAnsi="Courier New" w:cs="Courier New"/>
          <w:color w:val="000000"/>
          <w:sz w:val="20"/>
          <w:szCs w:val="20"/>
        </w:rPr>
        <w:t xml:space="preserve"> tables</w:t>
      </w:r>
      <w:r w:rsidRPr="001656E2">
        <w:rPr>
          <w:rFonts w:ascii="Courier New" w:eastAsia="Times New Roman" w:hAnsi="Courier New" w:cs="Courier New"/>
          <w:color w:val="000000"/>
          <w:sz w:val="20"/>
          <w:szCs w:val="20"/>
        </w:rPr>
        <w:t xml:space="preserve"> */</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i/>
          <w:iCs/>
          <w:color w:val="000000"/>
          <w:sz w:val="20"/>
          <w:szCs w:val="20"/>
        </w:rPr>
        <w:t>large_table</w:t>
      </w:r>
      <w:r w:rsidRPr="001656E2">
        <w:rPr>
          <w:rFonts w:ascii="Courier New" w:eastAsia="Times New Roman" w:hAnsi="Courier New" w:cs="Courier New"/>
          <w:i/>
          <w:iCs/>
          <w:color w:val="000000"/>
          <w:sz w:val="20"/>
          <w:szCs w:val="20"/>
        </w:rPr>
        <w:t>_free.signal;</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w:t>
      </w:r>
      <w:r>
        <w:rPr>
          <w:rFonts w:ascii="Courier New" w:eastAsia="Times New Roman" w:hAnsi="Courier New" w:cs="Courier New"/>
          <w:color w:val="000000"/>
          <w:sz w:val="20"/>
          <w:szCs w:val="20"/>
        </w:rPr>
        <w:t>delete</w:t>
      </w:r>
      <w:r w:rsidRPr="001656E2">
        <w:rPr>
          <w:rFonts w:ascii="Courier New" w:eastAsia="Times New Roman" w:hAnsi="Courier New" w:cs="Courier New"/>
          <w:color w:val="000000"/>
          <w:sz w:val="20"/>
          <w:szCs w:val="20"/>
        </w:rPr>
        <w:t xml:space="preserve"> the </w:t>
      </w:r>
      <w:r>
        <w:rPr>
          <w:rFonts w:ascii="Courier New" w:eastAsia="Times New Roman" w:hAnsi="Courier New" w:cs="Courier New"/>
          <w:color w:val="000000"/>
          <w:sz w:val="20"/>
          <w:szCs w:val="20"/>
        </w:rPr>
        <w:t>customer record to free its space in memory</w:t>
      </w:r>
      <w:r w:rsidRPr="001656E2">
        <w:rPr>
          <w:rFonts w:ascii="Courier New" w:eastAsia="Times New Roman" w:hAnsi="Courier New" w:cs="Courier New"/>
          <w:color w:val="000000"/>
          <w:sz w:val="20"/>
          <w:szCs w:val="20"/>
        </w:rPr>
        <w:t xml:space="preserve"> */</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delete</w:t>
      </w:r>
      <w:r w:rsidRPr="001656E2">
        <w:rPr>
          <w:rFonts w:ascii="Courier New" w:eastAsia="Times New Roman" w:hAnsi="Courier New" w:cs="Courier New"/>
          <w:color w:val="000000"/>
          <w:sz w:val="20"/>
          <w:szCs w:val="20"/>
        </w:rPr>
        <w:t>(</w:t>
      </w:r>
      <w:r>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p>
    <w:p w:rsidR="00F53963" w:rsidRPr="001656E2" w:rsidRDefault="00F53963" w:rsidP="00F5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w:t>
      </w:r>
    </w:p>
    <w:p w:rsidR="00F53963" w:rsidRPr="001656E2" w:rsidRDefault="00F53963"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723F4E" w:rsidRDefault="00723F4E" w:rsidP="001656E2">
      <w:pPr>
        <w:spacing w:before="100" w:beforeAutospacing="1" w:after="100" w:afterAutospacing="1" w:line="240" w:lineRule="auto"/>
        <w:rPr>
          <w:rFonts w:ascii="Times New Roman" w:eastAsia="Times New Roman" w:hAnsi="Times New Roman" w:cs="Times New Roman"/>
          <w:color w:val="000000"/>
          <w:sz w:val="24"/>
          <w:szCs w:val="24"/>
        </w:rPr>
      </w:pPr>
      <w:r w:rsidRPr="00723F4E">
        <w:rPr>
          <w:rFonts w:ascii="Times New Roman" w:eastAsia="Times New Roman" w:hAnsi="Times New Roman" w:cs="Times New Roman"/>
          <w:b/>
          <w:bCs/>
          <w:color w:val="000000"/>
          <w:sz w:val="24"/>
          <w:szCs w:val="24"/>
        </w:rPr>
        <w:t>CUSTOMER</w:t>
      </w:r>
      <w:r w:rsidR="001656E2" w:rsidRPr="00723F4E">
        <w:rPr>
          <w:rFonts w:ascii="Times New Roman" w:eastAsia="Times New Roman" w:hAnsi="Times New Roman" w:cs="Times New Roman"/>
          <w:color w:val="000000"/>
          <w:sz w:val="24"/>
          <w:szCs w:val="24"/>
        </w:rPr>
        <w:t> :</w:t>
      </w:r>
    </w:p>
    <w:p w:rsidR="006167ED" w:rsidRDefault="006167ED"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/*assumption is that customer keep coming at a certain interval */</w:t>
      </w:r>
    </w:p>
    <w:p w:rsidR="006167ED" w:rsidRDefault="006167ED"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w:t>
      </w:r>
      <w:r>
        <w:rPr>
          <w:rFonts w:ascii="Courier New" w:eastAsia="Times New Roman" w:hAnsi="Courier New" w:cs="Courier New"/>
          <w:color w:val="000000"/>
          <w:sz w:val="20"/>
          <w:szCs w:val="20"/>
        </w:rPr>
        <w:tab/>
        <w:t xml:space="preserve">and that properties of the customer (reservation and </w:t>
      </w:r>
      <w:r>
        <w:rPr>
          <w:rFonts w:ascii="Courier New" w:eastAsia="Times New Roman" w:hAnsi="Courier New" w:cs="Courier New"/>
          <w:color w:val="000000"/>
          <w:sz w:val="20"/>
          <w:szCs w:val="20"/>
        </w:rPr>
        <w:tab/>
        <w:t xml:space="preserve">   */</w:t>
      </w:r>
    </w:p>
    <w:p w:rsidR="006167ED" w:rsidRDefault="006167ED"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w:t>
      </w:r>
      <w:r>
        <w:rPr>
          <w:rFonts w:ascii="Courier New" w:eastAsia="Times New Roman" w:hAnsi="Courier New" w:cs="Courier New"/>
          <w:color w:val="000000"/>
          <w:sz w:val="20"/>
          <w:szCs w:val="20"/>
        </w:rPr>
        <w:tab/>
        <w:t xml:space="preserve">request)are assigned at random </w:t>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w:t>
      </w:r>
    </w:p>
    <w:p w:rsidR="006167ED" w:rsidRDefault="006167ED"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repeat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6167ED"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make a customer come to the restaurant </w:t>
      </w:r>
      <w:r w:rsidR="001656E2" w:rsidRPr="001656E2">
        <w:rPr>
          <w:rFonts w:ascii="Courier New" w:eastAsia="Times New Roman" w:hAnsi="Courier New" w:cs="Courier New"/>
          <w:color w:val="000000"/>
          <w:sz w:val="20"/>
          <w:szCs w:val="20"/>
        </w:rPr>
        <w:t>*/</w:t>
      </w:r>
    </w:p>
    <w:p w:rsidR="00746ADE"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C633B6">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 xml:space="preserve"> = </w:t>
      </w:r>
      <w:r w:rsidR="006167ED">
        <w:rPr>
          <w:rFonts w:ascii="Courier New" w:eastAsia="Times New Roman" w:hAnsi="Courier New" w:cs="Courier New"/>
          <w:color w:val="000000"/>
          <w:sz w:val="20"/>
          <w:szCs w:val="20"/>
        </w:rPr>
        <w:t>customer_come</w:t>
      </w:r>
      <w:r w:rsidRPr="001656E2">
        <w:rPr>
          <w:rFonts w:ascii="Courier New" w:eastAsia="Times New Roman" w:hAnsi="Courier New" w:cs="Courier New"/>
          <w:color w:val="000000"/>
          <w:sz w:val="20"/>
          <w:szCs w:val="20"/>
        </w:rPr>
        <w:t>();</w:t>
      </w:r>
      <w:r w:rsidR="006167ED">
        <w:rPr>
          <w:rFonts w:ascii="Courier New" w:eastAsia="Times New Roman" w:hAnsi="Courier New" w:cs="Courier New"/>
          <w:color w:val="000000"/>
          <w:sz w:val="20"/>
          <w:szCs w:val="20"/>
        </w:rPr>
        <w:t xml:space="preserve"> /*this function produces a </w:t>
      </w:r>
    </w:p>
    <w:p w:rsidR="001656E2" w:rsidRPr="001656E2" w:rsidRDefault="00746ADE"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 xml:space="preserve">   random customer</w:t>
      </w:r>
      <w:r w:rsidR="006167ED">
        <w:rPr>
          <w:rFonts w:ascii="Courier New" w:eastAsia="Times New Roman" w:hAnsi="Courier New" w:cs="Courier New"/>
          <w:color w:val="000000"/>
          <w:sz w:val="20"/>
          <w:szCs w:val="20"/>
        </w:rPr>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put it in the buffer */</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C633B6">
        <w:rPr>
          <w:rFonts w:ascii="Courier New" w:eastAsia="Times New Roman" w:hAnsi="Courier New" w:cs="Courier New"/>
          <w:color w:val="000000"/>
          <w:sz w:val="20"/>
          <w:szCs w:val="20"/>
        </w:rPr>
        <w:t>seat</w:t>
      </w:r>
      <w:r w:rsidRPr="001656E2">
        <w:rPr>
          <w:rFonts w:ascii="Courier New" w:eastAsia="Times New Roman" w:hAnsi="Courier New" w:cs="Courier New"/>
          <w:color w:val="000000"/>
          <w:sz w:val="20"/>
          <w:szCs w:val="20"/>
        </w:rPr>
        <w:t>_in_</w:t>
      </w:r>
      <w:r w:rsidR="00C633B6">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r w:rsidR="00C633B6">
        <w:rPr>
          <w:rFonts w:ascii="Courier New" w:eastAsia="Times New Roman" w:hAnsi="Courier New" w:cs="Courier New"/>
          <w:color w:val="000000"/>
          <w:sz w:val="20"/>
          <w:szCs w:val="20"/>
        </w:rPr>
        <w:t>customer</w:t>
      </w:r>
      <w:r w:rsidRPr="001656E2">
        <w:rPr>
          <w:rFonts w:ascii="Courier New" w:eastAsia="Times New Roman" w:hAnsi="Courier New" w:cs="Courier New"/>
          <w:color w:val="000000"/>
          <w:sz w:val="20"/>
          <w:szCs w:val="20"/>
        </w:rPr>
        <w:t>);</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 until done;</w:t>
      </w:r>
    </w:p>
    <w:p w:rsidR="001656E2" w:rsidRPr="00723F4E" w:rsidRDefault="00723F4E" w:rsidP="001656E2">
      <w:pPr>
        <w:spacing w:before="100" w:beforeAutospacing="1" w:after="100" w:afterAutospacing="1" w:line="240" w:lineRule="auto"/>
        <w:rPr>
          <w:rFonts w:ascii="Times New Roman" w:eastAsia="Times New Roman" w:hAnsi="Times New Roman" w:cs="Times New Roman"/>
          <w:color w:val="000000"/>
          <w:sz w:val="24"/>
          <w:szCs w:val="24"/>
        </w:rPr>
      </w:pPr>
      <w:r w:rsidRPr="00723F4E">
        <w:rPr>
          <w:rFonts w:ascii="Times New Roman" w:eastAsia="Times New Roman" w:hAnsi="Times New Roman" w:cs="Times New Roman"/>
          <w:b/>
          <w:bCs/>
          <w:color w:val="000000"/>
          <w:sz w:val="24"/>
          <w:szCs w:val="24"/>
        </w:rPr>
        <w:t>RESTAURANT HOST</w:t>
      </w:r>
      <w:r w:rsidR="001656E2" w:rsidRPr="00723F4E">
        <w:rPr>
          <w:rFonts w:ascii="Times New Roman" w:eastAsia="Times New Roman" w:hAnsi="Times New Roman" w:cs="Times New Roman"/>
          <w:color w:val="000000"/>
          <w:sz w:val="24"/>
          <w:szCs w:val="24"/>
        </w:rPr>
        <w:t>:</w:t>
      </w:r>
    </w:p>
    <w:p w:rsidR="00C633B6" w:rsidRDefault="00C633B6" w:rsidP="00C633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 assumption is that customer are seated-out of the restaurant */</w:t>
      </w:r>
    </w:p>
    <w:p w:rsidR="00C633B6" w:rsidRDefault="00C633B6" w:rsidP="00BA20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t>/* a certain interval randomly from small and large tables</w:t>
      </w:r>
      <w:r>
        <w:rPr>
          <w:rFonts w:ascii="Courier New" w:eastAsia="Times New Roman" w:hAnsi="Courier New" w:cs="Courier New"/>
          <w:color w:val="000000"/>
          <w:sz w:val="20"/>
          <w:szCs w:val="20"/>
        </w:rPr>
        <w:tab/>
        <w:t xml:space="preserve">   */</w:t>
      </w:r>
    </w:p>
    <w:p w:rsidR="001656E2" w:rsidRPr="001656E2" w:rsidRDefault="00C633B6"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sidR="001656E2" w:rsidRPr="001656E2">
        <w:rPr>
          <w:rFonts w:ascii="Courier New" w:eastAsia="Times New Roman" w:hAnsi="Courier New" w:cs="Courier New"/>
          <w:color w:val="000000"/>
          <w:sz w:val="20"/>
          <w:szCs w:val="20"/>
        </w:rPr>
        <w:t>repeat {</w:t>
      </w:r>
    </w:p>
    <w:p w:rsidR="001656E2" w:rsidRPr="001656E2" w:rsidRDefault="00C633B6"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t xml:space="preserve">/* </w:t>
      </w:r>
      <w:r w:rsidR="00EC0FCF">
        <w:rPr>
          <w:rFonts w:ascii="Courier New" w:eastAsia="Times New Roman" w:hAnsi="Courier New" w:cs="Courier New"/>
          <w:color w:val="000000"/>
          <w:sz w:val="20"/>
          <w:szCs w:val="20"/>
        </w:rPr>
        <w:t>generate a random variable from 0 to 1</w:t>
      </w:r>
      <w:r w:rsidRPr="001656E2">
        <w:rPr>
          <w:rFonts w:ascii="Courier New" w:eastAsia="Times New Roman" w:hAnsi="Courier New" w:cs="Courier New"/>
          <w:color w:val="000000"/>
          <w:sz w:val="20"/>
          <w:szCs w:val="20"/>
        </w:rPr>
        <w:t xml:space="preserve"> */</w:t>
      </w:r>
    </w:p>
    <w:p w:rsidR="00EC0FCF" w:rsidRDefault="00EC0FCF"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whichTable = rand();</w:t>
      </w:r>
    </w:p>
    <w:p w:rsidR="00EC0FCF" w:rsidRPr="001656E2" w:rsidRDefault="00EC0FCF"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szCs w:val="20"/>
        </w:rPr>
        <w:tab/>
      </w:r>
      <w:r>
        <w:rPr>
          <w:rFonts w:ascii="Courier New" w:eastAsia="Times New Roman" w:hAnsi="Courier New" w:cs="Courier New"/>
          <w:color w:val="000000"/>
          <w:sz w:val="20"/>
          <w:szCs w:val="20"/>
        </w:rPr>
        <w:tab/>
        <w:t>if (whichTable &lt;= 0.5)</w:t>
      </w:r>
    </w:p>
    <w:p w:rsid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sidRPr="001656E2">
        <w:rPr>
          <w:rFonts w:ascii="Courier New" w:eastAsia="Times New Roman" w:hAnsi="Courier New" w:cs="Courier New"/>
          <w:color w:val="000000"/>
          <w:sz w:val="20"/>
          <w:szCs w:val="20"/>
        </w:rPr>
        <w:tab/>
      </w:r>
      <w:r w:rsidRPr="001656E2">
        <w:rPr>
          <w:rFonts w:ascii="Courier New" w:eastAsia="Times New Roman" w:hAnsi="Courier New" w:cs="Courier New"/>
          <w:color w:val="000000"/>
          <w:sz w:val="20"/>
          <w:szCs w:val="20"/>
        </w:rPr>
        <w:tab/>
      </w:r>
      <w:r w:rsidR="00EC0FCF">
        <w:rPr>
          <w:rFonts w:ascii="Courier New" w:eastAsia="Times New Roman" w:hAnsi="Courier New" w:cs="Courier New"/>
          <w:color w:val="000000"/>
          <w:sz w:val="20"/>
          <w:szCs w:val="20"/>
        </w:rPr>
        <w:tab/>
        <w:t>seat</w:t>
      </w:r>
      <w:r w:rsidR="00EC0FCF">
        <w:rPr>
          <w:rFonts w:ascii="Courier New" w:eastAsia="Times New Roman" w:hAnsi="Courier New" w:cs="Courier New"/>
          <w:color w:val="000000"/>
          <w:sz w:val="20"/>
        </w:rPr>
        <w:t>_out_customer_small_table();</w:t>
      </w:r>
    </w:p>
    <w:p w:rsidR="00EC0FCF" w:rsidRDefault="00EC0FCF"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t>else</w:t>
      </w:r>
    </w:p>
    <w:p w:rsidR="00EC0FCF" w:rsidRPr="001656E2" w:rsidRDefault="00EC0FCF"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Pr>
          <w:rFonts w:ascii="Courier New" w:eastAsia="Times New Roman" w:hAnsi="Courier New" w:cs="Courier New"/>
          <w:color w:val="000000"/>
          <w:sz w:val="20"/>
        </w:rPr>
        <w:tab/>
      </w:r>
      <w:r>
        <w:rPr>
          <w:rFonts w:ascii="Courier New" w:eastAsia="Times New Roman" w:hAnsi="Courier New" w:cs="Courier New"/>
          <w:color w:val="000000"/>
          <w:sz w:val="20"/>
        </w:rPr>
        <w:tab/>
      </w:r>
      <w:r>
        <w:rPr>
          <w:rFonts w:ascii="Courier New" w:eastAsia="Times New Roman" w:hAnsi="Courier New" w:cs="Courier New"/>
          <w:color w:val="000000"/>
          <w:sz w:val="20"/>
        </w:rPr>
        <w:tab/>
        <w:t>seat_out_customer_large_table();</w:t>
      </w: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p>
    <w:p w:rsidR="001656E2" w:rsidRPr="001656E2" w:rsidRDefault="001656E2" w:rsidP="00165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0"/>
          <w:szCs w:val="20"/>
        </w:rPr>
      </w:pPr>
      <w:r w:rsidRPr="001656E2">
        <w:rPr>
          <w:rFonts w:ascii="Courier New" w:eastAsia="Times New Roman" w:hAnsi="Courier New" w:cs="Courier New"/>
          <w:color w:val="000000"/>
          <w:sz w:val="20"/>
          <w:szCs w:val="20"/>
        </w:rPr>
        <w:tab/>
        <w:t>} until done;</w:t>
      </w:r>
    </w:p>
    <w:p w:rsidR="00A17DDD" w:rsidRDefault="00A17DDD" w:rsidP="005269B1">
      <w:pPr>
        <w:ind w:left="360"/>
        <w:rPr>
          <w:rFonts w:ascii="Times New Roman" w:hAnsi="Times New Roman" w:cs="Times New Roman"/>
          <w:sz w:val="24"/>
          <w:szCs w:val="24"/>
        </w:rPr>
      </w:pPr>
    </w:p>
    <w:p w:rsidR="00641C96" w:rsidRDefault="00F06D43" w:rsidP="00641C96">
      <w:pPr>
        <w:ind w:left="360"/>
        <w:rPr>
          <w:rFonts w:ascii="Times New Roman" w:hAnsi="Times New Roman" w:cs="Times New Roman"/>
          <w:sz w:val="24"/>
          <w:szCs w:val="24"/>
        </w:rPr>
      </w:pPr>
      <w:r w:rsidRPr="00641C96">
        <w:rPr>
          <w:rFonts w:ascii="Times New Roman" w:hAnsi="Times New Roman" w:cs="Times New Roman"/>
          <w:b/>
          <w:sz w:val="24"/>
          <w:szCs w:val="24"/>
        </w:rPr>
        <w:lastRenderedPageBreak/>
        <w:t>Question 3:</w:t>
      </w:r>
      <w:r>
        <w:rPr>
          <w:rFonts w:ascii="Times New Roman" w:hAnsi="Times New Roman" w:cs="Times New Roman"/>
          <w:sz w:val="24"/>
          <w:szCs w:val="24"/>
        </w:rPr>
        <w:t xml:space="preserve"> </w:t>
      </w:r>
      <w:r w:rsidR="00641C96">
        <w:rPr>
          <w:rFonts w:ascii="Times New Roman" w:hAnsi="Times New Roman" w:cs="Times New Roman"/>
          <w:sz w:val="24"/>
          <w:szCs w:val="24"/>
        </w:rPr>
        <w:t xml:space="preserve">Show that: 1) </w:t>
      </w:r>
      <w:r w:rsidR="00641C96" w:rsidRPr="00641C96">
        <w:rPr>
          <w:rFonts w:ascii="Times New Roman" w:hAnsi="Times New Roman" w:cs="Times New Roman"/>
          <w:sz w:val="24"/>
          <w:szCs w:val="24"/>
        </w:rPr>
        <w:t>The current state is not deadlocked but it is unsafe.</w:t>
      </w:r>
      <w:r w:rsidR="00641C96">
        <w:rPr>
          <w:rFonts w:ascii="Times New Roman" w:hAnsi="Times New Roman" w:cs="Times New Roman"/>
          <w:sz w:val="24"/>
          <w:szCs w:val="24"/>
        </w:rPr>
        <w:t xml:space="preserve"> 2)</w:t>
      </w:r>
      <w:r w:rsidR="00641C96" w:rsidRPr="00641C96">
        <w:rPr>
          <w:rFonts w:ascii="Times New Roman" w:hAnsi="Times New Roman" w:cs="Times New Roman"/>
          <w:sz w:val="24"/>
          <w:szCs w:val="24"/>
        </w:rPr>
        <w:t xml:space="preserve"> If P1 requests 2 more units of R3, then P1, P3, and P4 will be deadlocked</w:t>
      </w:r>
      <w:r w:rsidR="00641C96">
        <w:rPr>
          <w:rFonts w:ascii="Times New Roman" w:hAnsi="Times New Roman" w:cs="Times New Roman"/>
          <w:sz w:val="24"/>
          <w:szCs w:val="24"/>
        </w:rPr>
        <w:t>.</w:t>
      </w:r>
    </w:p>
    <w:p w:rsidR="004432CF" w:rsidRDefault="00641C96" w:rsidP="004432CF">
      <w:pPr>
        <w:ind w:left="360"/>
        <w:rPr>
          <w:rFonts w:ascii="Times New Roman" w:hAnsi="Times New Roman" w:cs="Times New Roman"/>
          <w:sz w:val="24"/>
          <w:szCs w:val="24"/>
        </w:rPr>
      </w:pPr>
      <w:r w:rsidRPr="00641C96">
        <w:rPr>
          <w:rFonts w:ascii="Times New Roman" w:hAnsi="Times New Roman" w:cs="Times New Roman"/>
          <w:b/>
          <w:sz w:val="24"/>
          <w:szCs w:val="24"/>
        </w:rPr>
        <w:t xml:space="preserve">Answer 3: </w:t>
      </w:r>
      <w:r w:rsidR="00E565B8">
        <w:rPr>
          <w:rFonts w:ascii="Times New Roman" w:hAnsi="Times New Roman" w:cs="Times New Roman"/>
          <w:sz w:val="24"/>
          <w:szCs w:val="24"/>
        </w:rPr>
        <w:t>Below are the 3 tables for 5 processes and 4 resource types</w:t>
      </w:r>
      <w:r w:rsidR="009B69C0">
        <w:rPr>
          <w:rFonts w:ascii="Times New Roman" w:hAnsi="Times New Roman" w:cs="Times New Roman"/>
          <w:sz w:val="24"/>
          <w:szCs w:val="24"/>
        </w:rPr>
        <w:t>. I designed the tables in such a way that resource types other than R3 are in abundance amounts and processes cannot go into deadlock or an unsafe state due to these resources. The only resource type that can result in a deadlock or</w:t>
      </w:r>
      <w:r>
        <w:rPr>
          <w:rFonts w:ascii="Times New Roman" w:hAnsi="Times New Roman" w:cs="Times New Roman"/>
          <w:sz w:val="24"/>
          <w:szCs w:val="24"/>
        </w:rPr>
        <w:t xml:space="preserve"> an unsafe state is R3 (hence R3</w:t>
      </w:r>
      <w:r w:rsidR="009B69C0">
        <w:rPr>
          <w:rFonts w:ascii="Times New Roman" w:hAnsi="Times New Roman" w:cs="Times New Roman"/>
          <w:sz w:val="24"/>
          <w:szCs w:val="24"/>
        </w:rPr>
        <w:t xml:space="preserve"> is highlighted</w:t>
      </w:r>
      <w:r>
        <w:rPr>
          <w:rFonts w:ascii="Times New Roman" w:hAnsi="Times New Roman" w:cs="Times New Roman"/>
          <w:sz w:val="24"/>
          <w:szCs w:val="24"/>
        </w:rPr>
        <w:t xml:space="preserve"> in all tables</w:t>
      </w:r>
      <w:r w:rsidR="009B69C0">
        <w:rPr>
          <w:rFonts w:ascii="Times New Roman" w:hAnsi="Times New Roman" w:cs="Times New Roman"/>
          <w:sz w:val="24"/>
          <w:szCs w:val="24"/>
        </w:rPr>
        <w:t>).</w:t>
      </w:r>
    </w:p>
    <w:p w:rsidR="009B69C0" w:rsidRDefault="009B69C0" w:rsidP="004432CF">
      <w:pPr>
        <w:ind w:left="360"/>
        <w:rPr>
          <w:rFonts w:ascii="Times New Roman" w:hAnsi="Times New Roman" w:cs="Times New Roman"/>
          <w:sz w:val="24"/>
          <w:szCs w:val="24"/>
        </w:rPr>
      </w:pPr>
      <w:r>
        <w:rPr>
          <w:rFonts w:ascii="Times New Roman" w:hAnsi="Times New Roman" w:cs="Times New Roman"/>
          <w:sz w:val="24"/>
          <w:szCs w:val="24"/>
        </w:rPr>
        <w:t xml:space="preserve">In table </w:t>
      </w:r>
      <w:r w:rsidRPr="00641C96">
        <w:rPr>
          <w:rFonts w:ascii="Times New Roman" w:hAnsi="Times New Roman" w:cs="Times New Roman"/>
          <w:b/>
          <w:i/>
          <w:sz w:val="24"/>
          <w:szCs w:val="24"/>
        </w:rPr>
        <w:t>Allocation</w:t>
      </w:r>
      <w:r>
        <w:rPr>
          <w:rFonts w:ascii="Times New Roman" w:hAnsi="Times New Roman" w:cs="Times New Roman"/>
          <w:sz w:val="24"/>
          <w:szCs w:val="24"/>
        </w:rPr>
        <w:t xml:space="preserve">, the current amount of resources held by each process is listed under the column “Has”. The amount of maximum request each process can make is listed under the columns “Max”. </w:t>
      </w:r>
    </w:p>
    <w:p w:rsidR="009B69C0" w:rsidRDefault="009B69C0" w:rsidP="004432CF">
      <w:pPr>
        <w:ind w:left="360"/>
        <w:rPr>
          <w:rFonts w:ascii="Times New Roman" w:hAnsi="Times New Roman" w:cs="Times New Roman"/>
          <w:sz w:val="24"/>
          <w:szCs w:val="24"/>
        </w:rPr>
      </w:pPr>
      <w:r>
        <w:rPr>
          <w:rFonts w:ascii="Times New Roman" w:hAnsi="Times New Roman" w:cs="Times New Roman"/>
          <w:sz w:val="24"/>
          <w:szCs w:val="24"/>
        </w:rPr>
        <w:t xml:space="preserve">In table </w:t>
      </w:r>
      <w:r w:rsidRPr="00641C96">
        <w:rPr>
          <w:rFonts w:ascii="Times New Roman" w:hAnsi="Times New Roman" w:cs="Times New Roman"/>
          <w:b/>
          <w:i/>
          <w:sz w:val="24"/>
          <w:szCs w:val="24"/>
        </w:rPr>
        <w:t>Request</w:t>
      </w:r>
      <w:r>
        <w:rPr>
          <w:rFonts w:ascii="Times New Roman" w:hAnsi="Times New Roman" w:cs="Times New Roman"/>
          <w:sz w:val="24"/>
          <w:szCs w:val="24"/>
        </w:rPr>
        <w:t>, the current requests of each process from each resource is given.</w:t>
      </w:r>
    </w:p>
    <w:p w:rsidR="009B69C0" w:rsidRDefault="009B69C0" w:rsidP="004432CF">
      <w:pPr>
        <w:ind w:left="360"/>
        <w:rPr>
          <w:rFonts w:ascii="Times New Roman" w:hAnsi="Times New Roman" w:cs="Times New Roman"/>
          <w:sz w:val="24"/>
          <w:szCs w:val="24"/>
        </w:rPr>
      </w:pPr>
      <w:r>
        <w:rPr>
          <w:rFonts w:ascii="Times New Roman" w:hAnsi="Times New Roman" w:cs="Times New Roman"/>
          <w:sz w:val="24"/>
          <w:szCs w:val="24"/>
        </w:rPr>
        <w:t xml:space="preserve">In table </w:t>
      </w:r>
      <w:r w:rsidRPr="00641C96">
        <w:rPr>
          <w:rFonts w:ascii="Times New Roman" w:hAnsi="Times New Roman" w:cs="Times New Roman"/>
          <w:b/>
          <w:i/>
          <w:sz w:val="24"/>
          <w:szCs w:val="24"/>
        </w:rPr>
        <w:t>Available</w:t>
      </w:r>
      <w:r>
        <w:rPr>
          <w:rFonts w:ascii="Times New Roman" w:hAnsi="Times New Roman" w:cs="Times New Roman"/>
          <w:sz w:val="24"/>
          <w:szCs w:val="24"/>
        </w:rPr>
        <w:t xml:space="preserve">, the availability of the resources </w:t>
      </w:r>
      <w:r w:rsidR="00641C96">
        <w:rPr>
          <w:rFonts w:ascii="Times New Roman" w:hAnsi="Times New Roman" w:cs="Times New Roman"/>
          <w:sz w:val="24"/>
          <w:szCs w:val="24"/>
        </w:rPr>
        <w:t>is</w:t>
      </w:r>
      <w:r>
        <w:rPr>
          <w:rFonts w:ascii="Times New Roman" w:hAnsi="Times New Roman" w:cs="Times New Roman"/>
          <w:sz w:val="24"/>
          <w:szCs w:val="24"/>
        </w:rPr>
        <w:t xml:space="preserve"> given.</w:t>
      </w:r>
    </w:p>
    <w:p w:rsidR="000F5E52" w:rsidRDefault="00641C96" w:rsidP="00641C96">
      <w:pPr>
        <w:pStyle w:val="ListParagraph"/>
        <w:numPr>
          <w:ilvl w:val="0"/>
          <w:numId w:val="2"/>
        </w:numPr>
        <w:rPr>
          <w:rFonts w:ascii="Times New Roman" w:hAnsi="Times New Roman" w:cs="Times New Roman"/>
          <w:sz w:val="24"/>
          <w:szCs w:val="24"/>
        </w:rPr>
      </w:pPr>
      <w:r w:rsidRPr="000F5E52">
        <w:rPr>
          <w:rFonts w:ascii="Times New Roman" w:hAnsi="Times New Roman" w:cs="Times New Roman"/>
          <w:b/>
          <w:sz w:val="24"/>
          <w:szCs w:val="24"/>
        </w:rPr>
        <w:t>Why current state is unsafe?</w:t>
      </w:r>
      <w:r>
        <w:rPr>
          <w:rFonts w:ascii="Times New Roman" w:hAnsi="Times New Roman" w:cs="Times New Roman"/>
          <w:sz w:val="24"/>
          <w:szCs w:val="24"/>
        </w:rPr>
        <w:t xml:space="preserve"> An unsafe state is a state which ma</w:t>
      </w:r>
      <w:r w:rsidR="000F5E52">
        <w:rPr>
          <w:rFonts w:ascii="Times New Roman" w:hAnsi="Times New Roman" w:cs="Times New Roman"/>
          <w:sz w:val="24"/>
          <w:szCs w:val="24"/>
        </w:rPr>
        <w:t xml:space="preserve">y lead to a deadlock situation, but which may as well execute to completion. </w:t>
      </w:r>
    </w:p>
    <w:p w:rsidR="00641C96" w:rsidRDefault="000F5E52" w:rsidP="000F5E52">
      <w:pPr>
        <w:pStyle w:val="ListParagraph"/>
        <w:numPr>
          <w:ilvl w:val="1"/>
          <w:numId w:val="2"/>
        </w:numPr>
        <w:rPr>
          <w:rFonts w:ascii="Times New Roman" w:hAnsi="Times New Roman" w:cs="Times New Roman"/>
          <w:sz w:val="24"/>
          <w:szCs w:val="24"/>
        </w:rPr>
      </w:pPr>
      <w:r>
        <w:rPr>
          <w:rFonts w:ascii="Times New Roman" w:hAnsi="Times New Roman" w:cs="Times New Roman"/>
          <w:b/>
          <w:sz w:val="24"/>
          <w:szCs w:val="24"/>
        </w:rPr>
        <w:t>The deadlock Situation:</w:t>
      </w:r>
      <w:r>
        <w:rPr>
          <w:rFonts w:ascii="Times New Roman" w:hAnsi="Times New Roman" w:cs="Times New Roman"/>
          <w:sz w:val="24"/>
          <w:szCs w:val="24"/>
        </w:rPr>
        <w:t xml:space="preserve"> With the current state of the tables, there is the danger of deadlock; that is, if scheduler executes P1’s request of 2 units of R3 first, then P1 will get the available 1 unit of R3 and start waiting on P3 or P4 to release the 1 unit of R3 that they are holding. However, also P3 and P4 are requesting another 1 unit of R3 to complete, so they will also start waiting and will not release their resource of R3 before completion. Since P1, P3 and P4 will wait for 1 unit of R3 and since no process is able to release any resource of R3, there will be infinite waiting, hence the deadlock.</w:t>
      </w:r>
    </w:p>
    <w:p w:rsidR="000F5E52" w:rsidRDefault="000F5E52" w:rsidP="000F5E52">
      <w:pPr>
        <w:pStyle w:val="ListParagraph"/>
        <w:numPr>
          <w:ilvl w:val="1"/>
          <w:numId w:val="2"/>
        </w:numPr>
        <w:rPr>
          <w:rFonts w:ascii="Times New Roman" w:hAnsi="Times New Roman" w:cs="Times New Roman"/>
          <w:sz w:val="24"/>
          <w:szCs w:val="24"/>
        </w:rPr>
      </w:pPr>
      <w:r>
        <w:rPr>
          <w:rFonts w:ascii="Times New Roman" w:hAnsi="Times New Roman" w:cs="Times New Roman"/>
          <w:b/>
          <w:sz w:val="24"/>
          <w:szCs w:val="24"/>
        </w:rPr>
        <w:t>The completion of unsafe state:</w:t>
      </w:r>
      <w:r>
        <w:rPr>
          <w:rFonts w:ascii="Times New Roman" w:hAnsi="Times New Roman" w:cs="Times New Roman"/>
          <w:sz w:val="24"/>
          <w:szCs w:val="24"/>
        </w:rPr>
        <w:t xml:space="preserve"> As we saw in previous paragraph, the current state is prone to deadlock. However, if scheduler prefers a different execution order of between P1, P3 and P4; then the deadlock may be avoided. For example if the 1 unit of available R3 is granted to either P3 or P4 first, they will be able to complete (since they need only 1 more unit of R3 to complete)</w:t>
      </w:r>
      <w:r w:rsidR="00D713EA">
        <w:rPr>
          <w:rFonts w:ascii="Times New Roman" w:hAnsi="Times New Roman" w:cs="Times New Roman"/>
          <w:sz w:val="24"/>
          <w:szCs w:val="24"/>
        </w:rPr>
        <w:t xml:space="preserve"> and release their held R3 resources. Then there will be 2 units of R3, which is available for P1 to complete. So possible execution orders between P1, P3 and P4 that can avoid deadlock are:</w:t>
      </w:r>
    </w:p>
    <w:p w:rsidR="00D713EA" w:rsidRDefault="00D713EA" w:rsidP="00D713EA">
      <w:pPr>
        <w:pStyle w:val="ListParagraph"/>
        <w:numPr>
          <w:ilvl w:val="2"/>
          <w:numId w:val="2"/>
        </w:numPr>
        <w:rPr>
          <w:rFonts w:ascii="Times New Roman" w:hAnsi="Times New Roman" w:cs="Times New Roman"/>
          <w:sz w:val="24"/>
          <w:szCs w:val="24"/>
        </w:rPr>
      </w:pPr>
      <w:r>
        <w:rPr>
          <w:rFonts w:ascii="Times New Roman" w:hAnsi="Times New Roman" w:cs="Times New Roman"/>
          <w:sz w:val="24"/>
          <w:szCs w:val="24"/>
        </w:rPr>
        <w:t>P3, P4, P1</w:t>
      </w:r>
    </w:p>
    <w:p w:rsidR="00D713EA" w:rsidRDefault="00D713EA" w:rsidP="00D713EA">
      <w:pPr>
        <w:pStyle w:val="ListParagraph"/>
        <w:numPr>
          <w:ilvl w:val="2"/>
          <w:numId w:val="2"/>
        </w:numPr>
        <w:rPr>
          <w:rFonts w:ascii="Times New Roman" w:hAnsi="Times New Roman" w:cs="Times New Roman"/>
          <w:sz w:val="24"/>
          <w:szCs w:val="24"/>
        </w:rPr>
      </w:pPr>
      <w:r>
        <w:rPr>
          <w:rFonts w:ascii="Times New Roman" w:hAnsi="Times New Roman" w:cs="Times New Roman"/>
          <w:sz w:val="24"/>
          <w:szCs w:val="24"/>
        </w:rPr>
        <w:t>P4, P3, P1</w:t>
      </w:r>
    </w:p>
    <w:p w:rsidR="00D713EA" w:rsidRDefault="00D713EA" w:rsidP="00D713EA">
      <w:pPr>
        <w:pStyle w:val="ListParagraph"/>
        <w:numPr>
          <w:ilvl w:val="2"/>
          <w:numId w:val="2"/>
        </w:numPr>
        <w:rPr>
          <w:rFonts w:ascii="Times New Roman" w:hAnsi="Times New Roman" w:cs="Times New Roman"/>
          <w:sz w:val="24"/>
          <w:szCs w:val="24"/>
        </w:rPr>
      </w:pPr>
      <w:r>
        <w:rPr>
          <w:rFonts w:ascii="Times New Roman" w:hAnsi="Times New Roman" w:cs="Times New Roman"/>
          <w:sz w:val="24"/>
          <w:szCs w:val="24"/>
        </w:rPr>
        <w:t>P3, P1, P4</w:t>
      </w:r>
    </w:p>
    <w:p w:rsidR="00D713EA" w:rsidRDefault="00D713EA" w:rsidP="00D713EA">
      <w:pPr>
        <w:pStyle w:val="ListParagraph"/>
        <w:numPr>
          <w:ilvl w:val="2"/>
          <w:numId w:val="2"/>
        </w:numPr>
        <w:rPr>
          <w:rFonts w:ascii="Times New Roman" w:hAnsi="Times New Roman" w:cs="Times New Roman"/>
          <w:sz w:val="24"/>
          <w:szCs w:val="24"/>
        </w:rPr>
      </w:pPr>
      <w:r>
        <w:rPr>
          <w:rFonts w:ascii="Times New Roman" w:hAnsi="Times New Roman" w:cs="Times New Roman"/>
          <w:sz w:val="24"/>
          <w:szCs w:val="24"/>
        </w:rPr>
        <w:t>P4, P1, P3</w:t>
      </w:r>
    </w:p>
    <w:p w:rsidR="000F5E52" w:rsidRDefault="000F5E52" w:rsidP="000F5E52">
      <w:pPr>
        <w:pStyle w:val="ListParagraph"/>
        <w:rPr>
          <w:rFonts w:ascii="Times New Roman" w:hAnsi="Times New Roman" w:cs="Times New Roman"/>
          <w:b/>
          <w:sz w:val="24"/>
          <w:szCs w:val="24"/>
        </w:rPr>
      </w:pPr>
    </w:p>
    <w:p w:rsidR="000F5E52" w:rsidRDefault="000F5E52" w:rsidP="000F5E52">
      <w:pPr>
        <w:pStyle w:val="ListParagraph"/>
        <w:rPr>
          <w:rFonts w:ascii="Times New Roman" w:hAnsi="Times New Roman" w:cs="Times New Roman"/>
          <w:sz w:val="24"/>
          <w:szCs w:val="24"/>
        </w:rPr>
      </w:pPr>
    </w:p>
    <w:p w:rsidR="000F5E52" w:rsidRPr="00641C96" w:rsidRDefault="000F5E52" w:rsidP="000F5E52">
      <w:pPr>
        <w:pStyle w:val="ListParagraph"/>
        <w:rPr>
          <w:rFonts w:ascii="Times New Roman" w:hAnsi="Times New Roman" w:cs="Times New Roman"/>
          <w:sz w:val="24"/>
          <w:szCs w:val="24"/>
        </w:rPr>
      </w:pPr>
    </w:p>
    <w:tbl>
      <w:tblPr>
        <w:tblStyle w:val="TableGrid"/>
        <w:tblW w:w="0" w:type="auto"/>
        <w:tblInd w:w="360" w:type="dxa"/>
        <w:tblLook w:val="04A0"/>
      </w:tblPr>
      <w:tblGrid>
        <w:gridCol w:w="828"/>
        <w:gridCol w:w="810"/>
        <w:gridCol w:w="810"/>
        <w:gridCol w:w="810"/>
        <w:gridCol w:w="810"/>
        <w:gridCol w:w="810"/>
        <w:gridCol w:w="720"/>
        <w:gridCol w:w="720"/>
        <w:gridCol w:w="720"/>
      </w:tblGrid>
      <w:tr w:rsidR="00FC28D2" w:rsidTr="00ED3551">
        <w:tc>
          <w:tcPr>
            <w:tcW w:w="7038" w:type="dxa"/>
            <w:gridSpan w:val="9"/>
          </w:tcPr>
          <w:p w:rsidR="00FC28D2" w:rsidRDefault="00FC28D2" w:rsidP="009B69C0">
            <w:pPr>
              <w:jc w:val="center"/>
              <w:rPr>
                <w:rFonts w:ascii="Times New Roman" w:hAnsi="Times New Roman" w:cs="Times New Roman"/>
                <w:sz w:val="24"/>
                <w:szCs w:val="24"/>
              </w:rPr>
            </w:pPr>
            <w:r>
              <w:rPr>
                <w:rFonts w:ascii="Times New Roman" w:hAnsi="Times New Roman" w:cs="Times New Roman"/>
                <w:sz w:val="24"/>
                <w:szCs w:val="24"/>
              </w:rPr>
              <w:lastRenderedPageBreak/>
              <w:t>Allocation</w:t>
            </w:r>
          </w:p>
        </w:tc>
      </w:tr>
      <w:tr w:rsidR="00FC28D2" w:rsidTr="009B69C0">
        <w:tc>
          <w:tcPr>
            <w:tcW w:w="828" w:type="dxa"/>
          </w:tcPr>
          <w:p w:rsidR="00FC28D2" w:rsidRDefault="00FC28D2" w:rsidP="004432CF">
            <w:pPr>
              <w:rPr>
                <w:rFonts w:ascii="Times New Roman" w:hAnsi="Times New Roman" w:cs="Times New Roman"/>
                <w:sz w:val="24"/>
                <w:szCs w:val="24"/>
              </w:rPr>
            </w:pPr>
          </w:p>
        </w:tc>
        <w:tc>
          <w:tcPr>
            <w:tcW w:w="1620" w:type="dxa"/>
            <w:gridSpan w:val="2"/>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R1</w:t>
            </w:r>
          </w:p>
        </w:tc>
        <w:tc>
          <w:tcPr>
            <w:tcW w:w="1620" w:type="dxa"/>
            <w:gridSpan w:val="2"/>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R2</w:t>
            </w:r>
          </w:p>
        </w:tc>
        <w:tc>
          <w:tcPr>
            <w:tcW w:w="1530" w:type="dxa"/>
            <w:gridSpan w:val="2"/>
            <w:shd w:val="clear" w:color="auto" w:fill="BFBFBF" w:themeFill="background1" w:themeFillShade="BF"/>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R3</w:t>
            </w:r>
          </w:p>
        </w:tc>
        <w:tc>
          <w:tcPr>
            <w:tcW w:w="1440" w:type="dxa"/>
            <w:gridSpan w:val="2"/>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R4</w:t>
            </w:r>
          </w:p>
        </w:tc>
      </w:tr>
      <w:tr w:rsidR="00FC28D2" w:rsidTr="009B69C0">
        <w:tc>
          <w:tcPr>
            <w:tcW w:w="828" w:type="dxa"/>
          </w:tcPr>
          <w:p w:rsidR="00FC28D2" w:rsidRDefault="00FC28D2" w:rsidP="004432CF">
            <w:pPr>
              <w:rPr>
                <w:rFonts w:ascii="Times New Roman" w:hAnsi="Times New Roman" w:cs="Times New Roman"/>
                <w:sz w:val="24"/>
                <w:szCs w:val="24"/>
              </w:rPr>
            </w:pPr>
          </w:p>
        </w:tc>
        <w:tc>
          <w:tcPr>
            <w:tcW w:w="81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Has</w:t>
            </w:r>
          </w:p>
        </w:tc>
        <w:tc>
          <w:tcPr>
            <w:tcW w:w="81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Max</w:t>
            </w:r>
          </w:p>
        </w:tc>
        <w:tc>
          <w:tcPr>
            <w:tcW w:w="81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Has</w:t>
            </w:r>
          </w:p>
        </w:tc>
        <w:tc>
          <w:tcPr>
            <w:tcW w:w="81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Max</w:t>
            </w:r>
          </w:p>
        </w:tc>
        <w:tc>
          <w:tcPr>
            <w:tcW w:w="810" w:type="dxa"/>
            <w:shd w:val="clear" w:color="auto" w:fill="BFBFBF" w:themeFill="background1" w:themeFillShade="BF"/>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Has</w:t>
            </w:r>
          </w:p>
        </w:tc>
        <w:tc>
          <w:tcPr>
            <w:tcW w:w="720" w:type="dxa"/>
            <w:shd w:val="clear" w:color="auto" w:fill="BFBFBF" w:themeFill="background1" w:themeFillShade="BF"/>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Max</w:t>
            </w:r>
          </w:p>
        </w:tc>
        <w:tc>
          <w:tcPr>
            <w:tcW w:w="72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Has</w:t>
            </w:r>
          </w:p>
        </w:tc>
        <w:tc>
          <w:tcPr>
            <w:tcW w:w="720" w:type="dxa"/>
          </w:tcPr>
          <w:p w:rsidR="00FC28D2" w:rsidRDefault="00FC28D2" w:rsidP="004432CF">
            <w:pPr>
              <w:rPr>
                <w:rFonts w:ascii="Times New Roman" w:hAnsi="Times New Roman" w:cs="Times New Roman"/>
                <w:sz w:val="24"/>
                <w:szCs w:val="24"/>
              </w:rPr>
            </w:pPr>
            <w:r>
              <w:rPr>
                <w:rFonts w:ascii="Times New Roman" w:hAnsi="Times New Roman" w:cs="Times New Roman"/>
                <w:sz w:val="24"/>
                <w:szCs w:val="24"/>
              </w:rPr>
              <w:t>Max</w:t>
            </w:r>
          </w:p>
        </w:tc>
      </w:tr>
      <w:tr w:rsidR="009B69C0" w:rsidTr="009B69C0">
        <w:tc>
          <w:tcPr>
            <w:tcW w:w="828"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P1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2</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81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shd w:val="clear" w:color="auto" w:fill="BFBFBF" w:themeFill="background1" w:themeFillShade="BF"/>
          </w:tcPr>
          <w:p w:rsidR="009B69C0" w:rsidRDefault="00D713EA" w:rsidP="000F5E52">
            <w:pPr>
              <w:rPr>
                <w:rFonts w:ascii="Times New Roman" w:hAnsi="Times New Roman" w:cs="Times New Roman"/>
                <w:sz w:val="24"/>
                <w:szCs w:val="24"/>
              </w:rPr>
            </w:pPr>
            <w:r>
              <w:rPr>
                <w:rFonts w:ascii="Times New Roman" w:hAnsi="Times New Roman" w:cs="Times New Roman"/>
                <w:sz w:val="24"/>
                <w:szCs w:val="24"/>
              </w:rPr>
              <w:t>3</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r>
      <w:tr w:rsidR="009B69C0" w:rsidTr="009B69C0">
        <w:tc>
          <w:tcPr>
            <w:tcW w:w="828"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P2</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2</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81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r>
      <w:tr w:rsidR="009B69C0" w:rsidTr="009B69C0">
        <w:tc>
          <w:tcPr>
            <w:tcW w:w="828"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P3</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2</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81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0</w:t>
            </w:r>
          </w:p>
        </w:tc>
        <w:tc>
          <w:tcPr>
            <w:tcW w:w="72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0</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r>
      <w:tr w:rsidR="009B69C0" w:rsidTr="009B69C0">
        <w:tc>
          <w:tcPr>
            <w:tcW w:w="828"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P4</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2</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81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0</w:t>
            </w:r>
          </w:p>
        </w:tc>
        <w:tc>
          <w:tcPr>
            <w:tcW w:w="72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0</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r>
      <w:tr w:rsidR="009B69C0" w:rsidTr="009B69C0">
        <w:tc>
          <w:tcPr>
            <w:tcW w:w="828"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P5</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4432CF">
            <w:pPr>
              <w:rPr>
                <w:rFonts w:ascii="Times New Roman" w:hAnsi="Times New Roman" w:cs="Times New Roman"/>
                <w:sz w:val="24"/>
                <w:szCs w:val="24"/>
              </w:rPr>
            </w:pPr>
            <w:r>
              <w:rPr>
                <w:rFonts w:ascii="Times New Roman" w:hAnsi="Times New Roman" w:cs="Times New Roman"/>
                <w:sz w:val="24"/>
                <w:szCs w:val="24"/>
              </w:rPr>
              <w:t>2</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81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shd w:val="clear" w:color="auto" w:fill="BFBFBF" w:themeFill="background1" w:themeFillShade="BF"/>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0F5E52">
            <w:pPr>
              <w:rPr>
                <w:rFonts w:ascii="Times New Roman" w:hAnsi="Times New Roman" w:cs="Times New Roman"/>
                <w:sz w:val="24"/>
                <w:szCs w:val="24"/>
              </w:rPr>
            </w:pPr>
            <w:r>
              <w:rPr>
                <w:rFonts w:ascii="Times New Roman" w:hAnsi="Times New Roman" w:cs="Times New Roman"/>
                <w:sz w:val="24"/>
                <w:szCs w:val="24"/>
              </w:rPr>
              <w:t>2</w:t>
            </w:r>
          </w:p>
        </w:tc>
      </w:tr>
    </w:tbl>
    <w:p w:rsidR="00E565B8" w:rsidRDefault="00E565B8" w:rsidP="004432CF">
      <w:pPr>
        <w:ind w:left="360"/>
        <w:rPr>
          <w:rFonts w:ascii="Times New Roman" w:hAnsi="Times New Roman" w:cs="Times New Roman"/>
          <w:sz w:val="24"/>
          <w:szCs w:val="24"/>
        </w:rPr>
      </w:pPr>
    </w:p>
    <w:tbl>
      <w:tblPr>
        <w:tblStyle w:val="TableGrid"/>
        <w:tblpPr w:leftFromText="180" w:rightFromText="180" w:vertAnchor="text" w:horzAnchor="page" w:tblpX="1847" w:tblpY="13"/>
        <w:tblW w:w="0" w:type="auto"/>
        <w:tblLook w:val="04A0"/>
      </w:tblPr>
      <w:tblGrid>
        <w:gridCol w:w="828"/>
        <w:gridCol w:w="810"/>
        <w:gridCol w:w="810"/>
        <w:gridCol w:w="810"/>
        <w:gridCol w:w="720"/>
      </w:tblGrid>
      <w:tr w:rsidR="00FC28D2" w:rsidTr="00FC28D2">
        <w:tc>
          <w:tcPr>
            <w:tcW w:w="3978" w:type="dxa"/>
            <w:gridSpan w:val="5"/>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Request</w:t>
            </w:r>
          </w:p>
        </w:tc>
      </w:tr>
      <w:tr w:rsidR="00FC28D2" w:rsidTr="009B69C0">
        <w:tc>
          <w:tcPr>
            <w:tcW w:w="828" w:type="dxa"/>
          </w:tcPr>
          <w:p w:rsidR="00FC28D2" w:rsidRDefault="00FC28D2" w:rsidP="00FC28D2">
            <w:pPr>
              <w:rPr>
                <w:rFonts w:ascii="Times New Roman" w:hAnsi="Times New Roman" w:cs="Times New Roman"/>
                <w:sz w:val="24"/>
                <w:szCs w:val="24"/>
              </w:rPr>
            </w:pPr>
          </w:p>
        </w:tc>
        <w:tc>
          <w:tcPr>
            <w:tcW w:w="81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R1</w:t>
            </w:r>
          </w:p>
        </w:tc>
        <w:tc>
          <w:tcPr>
            <w:tcW w:w="81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R2</w:t>
            </w:r>
          </w:p>
        </w:tc>
        <w:tc>
          <w:tcPr>
            <w:tcW w:w="810" w:type="dxa"/>
            <w:shd w:val="clear" w:color="auto" w:fill="BFBFBF" w:themeFill="background1" w:themeFillShade="BF"/>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R3</w:t>
            </w:r>
          </w:p>
        </w:tc>
        <w:tc>
          <w:tcPr>
            <w:tcW w:w="72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R4</w:t>
            </w:r>
          </w:p>
        </w:tc>
      </w:tr>
      <w:tr w:rsidR="009B69C0" w:rsidTr="009B69C0">
        <w:tc>
          <w:tcPr>
            <w:tcW w:w="828"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P1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shd w:val="clear" w:color="auto" w:fill="BFBFBF" w:themeFill="background1" w:themeFillShade="BF"/>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2</w:t>
            </w:r>
          </w:p>
        </w:tc>
        <w:tc>
          <w:tcPr>
            <w:tcW w:w="72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r>
      <w:tr w:rsidR="009B69C0" w:rsidTr="009B69C0">
        <w:tc>
          <w:tcPr>
            <w:tcW w:w="828"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P2</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shd w:val="clear" w:color="auto" w:fill="BFBFBF" w:themeFill="background1" w:themeFillShade="BF"/>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0</w:t>
            </w:r>
          </w:p>
        </w:tc>
        <w:tc>
          <w:tcPr>
            <w:tcW w:w="72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r>
      <w:tr w:rsidR="009B69C0" w:rsidTr="009B69C0">
        <w:tc>
          <w:tcPr>
            <w:tcW w:w="828"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P3</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shd w:val="clear" w:color="auto" w:fill="BFBFBF" w:themeFill="background1" w:themeFillShade="BF"/>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r>
      <w:tr w:rsidR="009B69C0" w:rsidTr="009B69C0">
        <w:tc>
          <w:tcPr>
            <w:tcW w:w="828"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P4</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shd w:val="clear" w:color="auto" w:fill="BFBFBF" w:themeFill="background1" w:themeFillShade="BF"/>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r>
      <w:tr w:rsidR="009B69C0" w:rsidTr="009B69C0">
        <w:tc>
          <w:tcPr>
            <w:tcW w:w="828"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P5</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c>
          <w:tcPr>
            <w:tcW w:w="810" w:type="dxa"/>
            <w:shd w:val="clear" w:color="auto" w:fill="BFBFBF" w:themeFill="background1" w:themeFillShade="BF"/>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0</w:t>
            </w:r>
          </w:p>
        </w:tc>
        <w:tc>
          <w:tcPr>
            <w:tcW w:w="720" w:type="dxa"/>
          </w:tcPr>
          <w:p w:rsidR="009B69C0" w:rsidRDefault="009B69C0" w:rsidP="009B69C0">
            <w:pPr>
              <w:rPr>
                <w:rFonts w:ascii="Times New Roman" w:hAnsi="Times New Roman" w:cs="Times New Roman"/>
                <w:sz w:val="24"/>
                <w:szCs w:val="24"/>
              </w:rPr>
            </w:pPr>
            <w:r>
              <w:rPr>
                <w:rFonts w:ascii="Times New Roman" w:hAnsi="Times New Roman" w:cs="Times New Roman"/>
                <w:sz w:val="24"/>
                <w:szCs w:val="24"/>
              </w:rPr>
              <w:t>1</w:t>
            </w:r>
          </w:p>
        </w:tc>
      </w:tr>
    </w:tbl>
    <w:tbl>
      <w:tblPr>
        <w:tblStyle w:val="TableGrid"/>
        <w:tblpPr w:leftFromText="180" w:rightFromText="180" w:vertAnchor="text" w:horzAnchor="page" w:tblpX="6029" w:tblpY="72"/>
        <w:tblW w:w="0" w:type="auto"/>
        <w:tblLook w:val="04A0"/>
      </w:tblPr>
      <w:tblGrid>
        <w:gridCol w:w="810"/>
        <w:gridCol w:w="810"/>
        <w:gridCol w:w="810"/>
        <w:gridCol w:w="720"/>
      </w:tblGrid>
      <w:tr w:rsidR="00FC28D2" w:rsidTr="00FC28D2">
        <w:tc>
          <w:tcPr>
            <w:tcW w:w="3150" w:type="dxa"/>
            <w:gridSpan w:val="4"/>
          </w:tcPr>
          <w:p w:rsidR="00FC28D2" w:rsidRDefault="00FC28D2" w:rsidP="00FC28D2">
            <w:pPr>
              <w:jc w:val="center"/>
              <w:rPr>
                <w:rFonts w:ascii="Times New Roman" w:hAnsi="Times New Roman" w:cs="Times New Roman"/>
                <w:sz w:val="24"/>
                <w:szCs w:val="24"/>
              </w:rPr>
            </w:pPr>
            <w:r>
              <w:rPr>
                <w:rFonts w:ascii="Times New Roman" w:hAnsi="Times New Roman" w:cs="Times New Roman"/>
                <w:sz w:val="24"/>
                <w:szCs w:val="24"/>
              </w:rPr>
              <w:t>Available</w:t>
            </w:r>
          </w:p>
        </w:tc>
      </w:tr>
      <w:tr w:rsidR="00FC28D2" w:rsidTr="009B69C0">
        <w:tc>
          <w:tcPr>
            <w:tcW w:w="81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R1</w:t>
            </w:r>
          </w:p>
        </w:tc>
        <w:tc>
          <w:tcPr>
            <w:tcW w:w="81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R2</w:t>
            </w:r>
          </w:p>
        </w:tc>
        <w:tc>
          <w:tcPr>
            <w:tcW w:w="810" w:type="dxa"/>
            <w:shd w:val="clear" w:color="auto" w:fill="BFBFBF" w:themeFill="background1" w:themeFillShade="BF"/>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R3</w:t>
            </w:r>
          </w:p>
        </w:tc>
        <w:tc>
          <w:tcPr>
            <w:tcW w:w="720" w:type="dxa"/>
          </w:tcPr>
          <w:p w:rsidR="00FC28D2" w:rsidRDefault="00FC28D2" w:rsidP="00FC28D2">
            <w:pPr>
              <w:rPr>
                <w:rFonts w:ascii="Times New Roman" w:hAnsi="Times New Roman" w:cs="Times New Roman"/>
                <w:sz w:val="24"/>
                <w:szCs w:val="24"/>
              </w:rPr>
            </w:pPr>
            <w:r>
              <w:rPr>
                <w:rFonts w:ascii="Times New Roman" w:hAnsi="Times New Roman" w:cs="Times New Roman"/>
                <w:sz w:val="24"/>
                <w:szCs w:val="24"/>
              </w:rPr>
              <w:t>R4</w:t>
            </w:r>
          </w:p>
        </w:tc>
      </w:tr>
      <w:tr w:rsidR="00FC28D2" w:rsidTr="009B69C0">
        <w:tc>
          <w:tcPr>
            <w:tcW w:w="810" w:type="dxa"/>
          </w:tcPr>
          <w:p w:rsidR="00FC28D2" w:rsidRDefault="009B69C0" w:rsidP="00FC28D2">
            <w:pPr>
              <w:rPr>
                <w:rFonts w:ascii="Times New Roman" w:hAnsi="Times New Roman" w:cs="Times New Roman"/>
                <w:sz w:val="24"/>
                <w:szCs w:val="24"/>
              </w:rPr>
            </w:pPr>
            <w:r>
              <w:rPr>
                <w:rFonts w:ascii="Times New Roman" w:hAnsi="Times New Roman" w:cs="Times New Roman"/>
                <w:sz w:val="24"/>
                <w:szCs w:val="24"/>
              </w:rPr>
              <w:t>10</w:t>
            </w:r>
          </w:p>
        </w:tc>
        <w:tc>
          <w:tcPr>
            <w:tcW w:w="810" w:type="dxa"/>
          </w:tcPr>
          <w:p w:rsidR="00FC28D2" w:rsidRDefault="009B69C0" w:rsidP="00FC28D2">
            <w:pPr>
              <w:rPr>
                <w:rFonts w:ascii="Times New Roman" w:hAnsi="Times New Roman" w:cs="Times New Roman"/>
                <w:sz w:val="24"/>
                <w:szCs w:val="24"/>
              </w:rPr>
            </w:pPr>
            <w:r>
              <w:rPr>
                <w:rFonts w:ascii="Times New Roman" w:hAnsi="Times New Roman" w:cs="Times New Roman"/>
                <w:sz w:val="24"/>
                <w:szCs w:val="24"/>
              </w:rPr>
              <w:t>10</w:t>
            </w:r>
          </w:p>
        </w:tc>
        <w:tc>
          <w:tcPr>
            <w:tcW w:w="810" w:type="dxa"/>
            <w:shd w:val="clear" w:color="auto" w:fill="BFBFBF" w:themeFill="background1" w:themeFillShade="BF"/>
          </w:tcPr>
          <w:p w:rsidR="00FC28D2" w:rsidRDefault="00ED3551" w:rsidP="00FC28D2">
            <w:pPr>
              <w:rPr>
                <w:rFonts w:ascii="Times New Roman" w:hAnsi="Times New Roman" w:cs="Times New Roman"/>
                <w:sz w:val="24"/>
                <w:szCs w:val="24"/>
              </w:rPr>
            </w:pPr>
            <w:r>
              <w:rPr>
                <w:rFonts w:ascii="Times New Roman" w:hAnsi="Times New Roman" w:cs="Times New Roman"/>
                <w:sz w:val="24"/>
                <w:szCs w:val="24"/>
              </w:rPr>
              <w:t>1</w:t>
            </w:r>
          </w:p>
        </w:tc>
        <w:tc>
          <w:tcPr>
            <w:tcW w:w="720" w:type="dxa"/>
          </w:tcPr>
          <w:p w:rsidR="00FC28D2" w:rsidRDefault="009B69C0" w:rsidP="00FC28D2">
            <w:pPr>
              <w:rPr>
                <w:rFonts w:ascii="Times New Roman" w:hAnsi="Times New Roman" w:cs="Times New Roman"/>
                <w:sz w:val="24"/>
                <w:szCs w:val="24"/>
              </w:rPr>
            </w:pPr>
            <w:r>
              <w:rPr>
                <w:rFonts w:ascii="Times New Roman" w:hAnsi="Times New Roman" w:cs="Times New Roman"/>
                <w:sz w:val="24"/>
                <w:szCs w:val="24"/>
              </w:rPr>
              <w:t>10</w:t>
            </w:r>
          </w:p>
        </w:tc>
      </w:tr>
    </w:tbl>
    <w:p w:rsidR="00E565B8" w:rsidRDefault="00E565B8" w:rsidP="004432CF">
      <w:pPr>
        <w:ind w:left="360"/>
        <w:rPr>
          <w:rFonts w:ascii="Times New Roman" w:hAnsi="Times New Roman" w:cs="Times New Roman"/>
          <w:sz w:val="24"/>
          <w:szCs w:val="24"/>
        </w:rPr>
      </w:pPr>
    </w:p>
    <w:p w:rsidR="00E565B8" w:rsidRPr="004432CF" w:rsidRDefault="00E565B8" w:rsidP="004432CF">
      <w:pPr>
        <w:ind w:left="360"/>
        <w:rPr>
          <w:rFonts w:ascii="Times New Roman" w:hAnsi="Times New Roman" w:cs="Times New Roman"/>
          <w:sz w:val="24"/>
          <w:szCs w:val="24"/>
        </w:rPr>
      </w:pPr>
    </w:p>
    <w:sectPr w:rsidR="00E565B8" w:rsidRPr="004432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A7C6B"/>
    <w:multiLevelType w:val="hybridMultilevel"/>
    <w:tmpl w:val="CDE2E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480CA4"/>
    <w:multiLevelType w:val="hybridMultilevel"/>
    <w:tmpl w:val="6A4A02A6"/>
    <w:lvl w:ilvl="0" w:tplc="C8143284">
      <w:start w:val="1"/>
      <w:numFmt w:val="decimal"/>
      <w:lvlText w:val="%1."/>
      <w:lvlJc w:val="left"/>
      <w:pPr>
        <w:ind w:left="720" w:hanging="360"/>
      </w:pPr>
      <w:rPr>
        <w:rFonts w:hint="default"/>
        <w:b/>
      </w:rPr>
    </w:lvl>
    <w:lvl w:ilvl="1" w:tplc="8D36D1E6">
      <w:start w:val="1"/>
      <w:numFmt w:val="lowerLetter"/>
      <w:lvlText w:val="%2."/>
      <w:lvlJc w:val="left"/>
      <w:pPr>
        <w:ind w:left="1440" w:hanging="360"/>
      </w:pPr>
      <w:rPr>
        <w:b/>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useFELayout/>
  </w:compat>
  <w:rsids>
    <w:rsidRoot w:val="008C3071"/>
    <w:rsid w:val="000C3071"/>
    <w:rsid w:val="000F5E52"/>
    <w:rsid w:val="0011736C"/>
    <w:rsid w:val="00131593"/>
    <w:rsid w:val="001656E2"/>
    <w:rsid w:val="00166EBA"/>
    <w:rsid w:val="00205094"/>
    <w:rsid w:val="0024291C"/>
    <w:rsid w:val="003152F3"/>
    <w:rsid w:val="00334BE9"/>
    <w:rsid w:val="00370CAE"/>
    <w:rsid w:val="003A52B5"/>
    <w:rsid w:val="004432CF"/>
    <w:rsid w:val="0052123C"/>
    <w:rsid w:val="005269B1"/>
    <w:rsid w:val="006167ED"/>
    <w:rsid w:val="00641C96"/>
    <w:rsid w:val="00696074"/>
    <w:rsid w:val="00723F4E"/>
    <w:rsid w:val="00746ADE"/>
    <w:rsid w:val="008879D0"/>
    <w:rsid w:val="008A047B"/>
    <w:rsid w:val="008C3071"/>
    <w:rsid w:val="009B69C0"/>
    <w:rsid w:val="00A17DDD"/>
    <w:rsid w:val="00A36674"/>
    <w:rsid w:val="00AC415E"/>
    <w:rsid w:val="00B84FD5"/>
    <w:rsid w:val="00BA2003"/>
    <w:rsid w:val="00BD3856"/>
    <w:rsid w:val="00C633B6"/>
    <w:rsid w:val="00D01F8A"/>
    <w:rsid w:val="00D20B68"/>
    <w:rsid w:val="00D57BFF"/>
    <w:rsid w:val="00D62610"/>
    <w:rsid w:val="00D713EA"/>
    <w:rsid w:val="00E0256A"/>
    <w:rsid w:val="00E565B8"/>
    <w:rsid w:val="00EA5CC8"/>
    <w:rsid w:val="00EC0FCF"/>
    <w:rsid w:val="00ED3551"/>
    <w:rsid w:val="00EF24A2"/>
    <w:rsid w:val="00F06D43"/>
    <w:rsid w:val="00F53963"/>
    <w:rsid w:val="00FC28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1656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2B5"/>
    <w:pPr>
      <w:ind w:left="720"/>
      <w:contextualSpacing/>
    </w:pPr>
  </w:style>
  <w:style w:type="paragraph" w:styleId="HTMLPreformatted">
    <w:name w:val="HTML Preformatted"/>
    <w:basedOn w:val="Normal"/>
    <w:link w:val="HTMLPreformattedChar"/>
    <w:uiPriority w:val="99"/>
    <w:semiHidden/>
    <w:unhideWhenUsed/>
    <w:rsid w:val="00A17D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17DDD"/>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1656E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656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56E2"/>
  </w:style>
  <w:style w:type="character" w:styleId="HTMLTypewriter">
    <w:name w:val="HTML Typewriter"/>
    <w:basedOn w:val="DefaultParagraphFont"/>
    <w:uiPriority w:val="99"/>
    <w:semiHidden/>
    <w:unhideWhenUsed/>
    <w:rsid w:val="001656E2"/>
    <w:rPr>
      <w:rFonts w:ascii="Courier New" w:eastAsia="Times New Roman" w:hAnsi="Courier New" w:cs="Courier New"/>
      <w:sz w:val="20"/>
      <w:szCs w:val="20"/>
    </w:rPr>
  </w:style>
  <w:style w:type="table" w:styleId="TableGrid">
    <w:name w:val="Table Grid"/>
    <w:basedOn w:val="TableNormal"/>
    <w:uiPriority w:val="59"/>
    <w:rsid w:val="00E565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06862262">
      <w:bodyDiv w:val="1"/>
      <w:marLeft w:val="0"/>
      <w:marRight w:val="0"/>
      <w:marTop w:val="0"/>
      <w:marBottom w:val="0"/>
      <w:divBdr>
        <w:top w:val="none" w:sz="0" w:space="0" w:color="auto"/>
        <w:left w:val="none" w:sz="0" w:space="0" w:color="auto"/>
        <w:bottom w:val="none" w:sz="0" w:space="0" w:color="auto"/>
        <w:right w:val="none" w:sz="0" w:space="0" w:color="auto"/>
      </w:divBdr>
    </w:div>
    <w:div w:id="1312559346">
      <w:bodyDiv w:val="1"/>
      <w:marLeft w:val="0"/>
      <w:marRight w:val="0"/>
      <w:marTop w:val="0"/>
      <w:marBottom w:val="0"/>
      <w:divBdr>
        <w:top w:val="none" w:sz="0" w:space="0" w:color="auto"/>
        <w:left w:val="none" w:sz="0" w:space="0" w:color="auto"/>
        <w:bottom w:val="none" w:sz="0" w:space="0" w:color="auto"/>
        <w:right w:val="none" w:sz="0" w:space="0" w:color="auto"/>
      </w:divBdr>
    </w:div>
    <w:div w:id="199637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6</Pages>
  <Words>1604</Words>
  <Characters>9144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ekrem</dc:creator>
  <cp:keywords/>
  <dc:description/>
  <cp:lastModifiedBy>ekrem</cp:lastModifiedBy>
  <cp:revision>31</cp:revision>
  <dcterms:created xsi:type="dcterms:W3CDTF">2011-02-09T03:55:00Z</dcterms:created>
  <dcterms:modified xsi:type="dcterms:W3CDTF">2011-02-09T09:23:00Z</dcterms:modified>
</cp:coreProperties>
</file>